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BD" w:rsidRPr="00EE2BA8" w:rsidRDefault="005600BD" w:rsidP="00560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BA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600BD" w:rsidRPr="00EE2BA8" w:rsidRDefault="005600BD" w:rsidP="00560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B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2BA8">
        <w:rPr>
          <w:rFonts w:ascii="Times New Roman" w:hAnsi="Times New Roman" w:cs="Times New Roman"/>
          <w:sz w:val="28"/>
          <w:szCs w:val="28"/>
        </w:rPr>
        <w:t>Новоенисейская</w:t>
      </w:r>
      <w:proofErr w:type="spellEnd"/>
      <w:r w:rsidRPr="00EE2BA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E6611D" w:rsidRPr="00E6611D" w:rsidRDefault="00E6611D" w:rsidP="00E6611D">
      <w:pPr>
        <w:pStyle w:val="a8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611D">
        <w:rPr>
          <w:rFonts w:ascii="Times New Roman" w:eastAsia="Calibri" w:hAnsi="Times New Roman" w:cs="Times New Roman"/>
          <w:sz w:val="24"/>
          <w:szCs w:val="24"/>
        </w:rPr>
        <w:t>УТВЕРЖДАЮ</w:t>
      </w:r>
      <w:r w:rsidRPr="00E6611D">
        <w:rPr>
          <w:rFonts w:ascii="Times New Roman" w:eastAsia="Calibri" w:hAnsi="Times New Roman" w:cs="Times New Roman"/>
          <w:sz w:val="24"/>
          <w:szCs w:val="24"/>
        </w:rPr>
        <w:tab/>
      </w:r>
      <w:r w:rsidRPr="00E6611D">
        <w:rPr>
          <w:rFonts w:ascii="Times New Roman" w:eastAsia="Calibri" w:hAnsi="Times New Roman" w:cs="Times New Roman"/>
          <w:sz w:val="24"/>
          <w:szCs w:val="24"/>
        </w:rPr>
        <w:tab/>
      </w:r>
    </w:p>
    <w:p w:rsidR="00E6611D" w:rsidRPr="00E6611D" w:rsidRDefault="00E6611D" w:rsidP="00E6611D">
      <w:pPr>
        <w:pStyle w:val="a8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611D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Pr="00E6611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E6611D">
        <w:rPr>
          <w:rFonts w:ascii="Times New Roman" w:eastAsia="Calibri" w:hAnsi="Times New Roman" w:cs="Times New Roman"/>
          <w:sz w:val="24"/>
          <w:szCs w:val="24"/>
        </w:rPr>
        <w:tab/>
      </w:r>
      <w:r w:rsidRPr="00E6611D">
        <w:rPr>
          <w:rFonts w:ascii="Times New Roman" w:eastAsia="Calibri" w:hAnsi="Times New Roman" w:cs="Times New Roman"/>
          <w:sz w:val="24"/>
          <w:szCs w:val="24"/>
        </w:rPr>
        <w:tab/>
      </w:r>
      <w:r w:rsidRPr="00E6611D">
        <w:rPr>
          <w:rFonts w:ascii="Times New Roman" w:eastAsia="Calibri" w:hAnsi="Times New Roman" w:cs="Times New Roman"/>
          <w:sz w:val="24"/>
          <w:szCs w:val="24"/>
        </w:rPr>
        <w:tab/>
      </w:r>
    </w:p>
    <w:p w:rsidR="00E6611D" w:rsidRPr="00E6611D" w:rsidRDefault="00E6611D" w:rsidP="00E6611D">
      <w:pPr>
        <w:pStyle w:val="a8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611D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E6611D">
        <w:rPr>
          <w:rFonts w:ascii="Times New Roman" w:eastAsia="Calibri" w:hAnsi="Times New Roman" w:cs="Times New Roman"/>
          <w:sz w:val="24"/>
          <w:szCs w:val="24"/>
        </w:rPr>
        <w:t>Новоенисейская</w:t>
      </w:r>
      <w:proofErr w:type="spellEnd"/>
      <w:r w:rsidRPr="00E6611D">
        <w:rPr>
          <w:rFonts w:ascii="Times New Roman" w:eastAsia="Calibri" w:hAnsi="Times New Roman" w:cs="Times New Roman"/>
          <w:sz w:val="24"/>
          <w:szCs w:val="24"/>
        </w:rPr>
        <w:t xml:space="preserve"> ООШ»</w:t>
      </w:r>
      <w:r w:rsidRPr="00E6611D">
        <w:rPr>
          <w:rFonts w:ascii="Times New Roman" w:eastAsia="Calibri" w:hAnsi="Times New Roman" w:cs="Times New Roman"/>
          <w:sz w:val="24"/>
          <w:szCs w:val="24"/>
        </w:rPr>
        <w:tab/>
      </w:r>
    </w:p>
    <w:p w:rsidR="00E6611D" w:rsidRPr="00E6611D" w:rsidRDefault="00E6611D" w:rsidP="00E6611D">
      <w:pPr>
        <w:pStyle w:val="a8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611D">
        <w:rPr>
          <w:rFonts w:ascii="Times New Roman" w:eastAsia="Calibri" w:hAnsi="Times New Roman" w:cs="Times New Roman"/>
          <w:sz w:val="24"/>
          <w:szCs w:val="24"/>
        </w:rPr>
        <w:t xml:space="preserve">____________ Е.В. </w:t>
      </w:r>
      <w:proofErr w:type="spellStart"/>
      <w:r w:rsidRPr="00E6611D">
        <w:rPr>
          <w:rFonts w:ascii="Times New Roman" w:eastAsia="Calibri" w:hAnsi="Times New Roman" w:cs="Times New Roman"/>
          <w:sz w:val="24"/>
          <w:szCs w:val="24"/>
        </w:rPr>
        <w:t>Шульковская</w:t>
      </w:r>
      <w:proofErr w:type="spellEnd"/>
      <w:r w:rsidRPr="00E6611D">
        <w:rPr>
          <w:rFonts w:ascii="Times New Roman" w:eastAsia="Calibri" w:hAnsi="Times New Roman" w:cs="Times New Roman"/>
          <w:sz w:val="24"/>
          <w:szCs w:val="24"/>
        </w:rPr>
        <w:tab/>
      </w:r>
    </w:p>
    <w:p w:rsidR="005600BD" w:rsidRDefault="005600BD" w:rsidP="00560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0BD" w:rsidRDefault="0062791E" w:rsidP="00560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-357482</wp:posOffset>
            </wp:positionH>
            <wp:positionV relativeFrom="paragraph">
              <wp:posOffset>251661</wp:posOffset>
            </wp:positionV>
            <wp:extent cx="6873765" cy="4288221"/>
            <wp:effectExtent l="0" t="0" r="3285" b="0"/>
            <wp:wrapNone/>
            <wp:docPr id="7" name="Рисунок 7" descr="C:\Users\Юлиана\Desktop\Лагерь\166d4896d91c6a0f7e50bf6c89c56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ана\Desktop\Лагерь\166d4896d91c6a0f7e50bf6c89c566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765" cy="42882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600BD" w:rsidRDefault="005600BD" w:rsidP="00560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0BD" w:rsidRPr="00EE2BA8" w:rsidRDefault="005600BD" w:rsidP="005600BD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5600BD" w:rsidRPr="0062791E" w:rsidRDefault="005600BD" w:rsidP="005600B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2791E">
        <w:rPr>
          <w:rFonts w:ascii="Times New Roman" w:hAnsi="Times New Roman" w:cs="Times New Roman"/>
          <w:i/>
          <w:sz w:val="44"/>
          <w:szCs w:val="44"/>
        </w:rPr>
        <w:t>Программа летнего оздоровительного лагеря</w:t>
      </w:r>
    </w:p>
    <w:p w:rsidR="005600BD" w:rsidRPr="0062791E" w:rsidRDefault="005600BD" w:rsidP="005600B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2791E">
        <w:rPr>
          <w:rFonts w:ascii="Times New Roman" w:hAnsi="Times New Roman" w:cs="Times New Roman"/>
          <w:i/>
          <w:sz w:val="44"/>
          <w:szCs w:val="44"/>
        </w:rPr>
        <w:t>С дневным пребыванием детей</w:t>
      </w:r>
    </w:p>
    <w:p w:rsidR="005600BD" w:rsidRPr="0062791E" w:rsidRDefault="005600BD" w:rsidP="005600B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2791E">
        <w:rPr>
          <w:rFonts w:ascii="Times New Roman" w:hAnsi="Times New Roman" w:cs="Times New Roman"/>
          <w:i/>
          <w:sz w:val="44"/>
          <w:szCs w:val="44"/>
        </w:rPr>
        <w:t>«Экологический калейдоскоп»</w:t>
      </w:r>
    </w:p>
    <w:p w:rsidR="005600BD" w:rsidRDefault="005600BD" w:rsidP="00560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0BD" w:rsidRDefault="005600BD" w:rsidP="00560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0BD" w:rsidRDefault="005600BD" w:rsidP="00560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0BD" w:rsidRDefault="005600BD" w:rsidP="00560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0BD" w:rsidRDefault="005600BD" w:rsidP="00560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0BD" w:rsidRDefault="005600BD" w:rsidP="00560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0BD" w:rsidRDefault="005600BD" w:rsidP="00560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0BD" w:rsidRDefault="005600BD" w:rsidP="00560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0BD" w:rsidRDefault="005600BD" w:rsidP="00A248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00BD" w:rsidRDefault="005600BD" w:rsidP="00A248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876" w:rsidRDefault="00A24876" w:rsidP="00A248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Геккель Юлиана Геннадьевна</w:t>
      </w:r>
      <w:r w:rsidR="00D31F51">
        <w:rPr>
          <w:rFonts w:ascii="Times New Roman" w:hAnsi="Times New Roman" w:cs="Times New Roman"/>
          <w:sz w:val="24"/>
          <w:szCs w:val="24"/>
        </w:rPr>
        <w:t>-</w:t>
      </w:r>
      <w:r w:rsidRPr="00A248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600BD" w:rsidRDefault="00686D2B" w:rsidP="00A248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лагеря</w:t>
      </w:r>
    </w:p>
    <w:p w:rsidR="005600BD" w:rsidRDefault="005600BD" w:rsidP="00560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0BD" w:rsidRDefault="005600BD" w:rsidP="00560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0BD" w:rsidRDefault="00686D2B" w:rsidP="005600B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овоенисейка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686D2B" w:rsidRDefault="00686D2B" w:rsidP="00686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И</w:t>
      </w:r>
      <w:r w:rsidRPr="0093645D">
        <w:rPr>
          <w:rFonts w:ascii="Times New Roman" w:hAnsi="Times New Roman" w:cs="Times New Roman"/>
          <w:b/>
          <w:sz w:val="36"/>
          <w:szCs w:val="36"/>
        </w:rPr>
        <w:t>нформационная карта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662"/>
      </w:tblGrid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662" w:type="dxa"/>
          </w:tcPr>
          <w:p w:rsidR="00D9661F" w:rsidRPr="00383D75" w:rsidRDefault="00D9661F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Программа весеннего оздоровительного лагеря</w:t>
            </w:r>
          </w:p>
          <w:p w:rsidR="00D9661F" w:rsidRPr="00383D75" w:rsidRDefault="00D9661F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С дневным пребыванием детей</w:t>
            </w:r>
          </w:p>
          <w:p w:rsidR="00D9661F" w:rsidRPr="00383D75" w:rsidRDefault="00D9661F" w:rsidP="00383D7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«Экологический калейдоскоп» на базе МБОУ «</w:t>
            </w:r>
            <w:proofErr w:type="spell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Новоенисейская</w:t>
            </w:r>
            <w:proofErr w:type="spell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D9661F" w:rsidRPr="00383D75" w:rsidRDefault="00D9661F" w:rsidP="0038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ФИО автора, разработчика (коллектива) с указанием занимаемой должности </w:t>
            </w:r>
          </w:p>
        </w:tc>
        <w:tc>
          <w:tcPr>
            <w:tcW w:w="6662" w:type="dxa"/>
          </w:tcPr>
          <w:p w:rsidR="00D9661F" w:rsidRPr="00383D75" w:rsidRDefault="00D9661F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Геккель Юлиана Геннадьевна – заместитель начальника лагеря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Контактный телефон, электронный адрес </w:t>
            </w:r>
          </w:p>
        </w:tc>
        <w:tc>
          <w:tcPr>
            <w:tcW w:w="6662" w:type="dxa"/>
          </w:tcPr>
          <w:p w:rsidR="00D9661F" w:rsidRPr="00383D75" w:rsidRDefault="00D9661F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89607768988</w:t>
            </w:r>
          </w:p>
          <w:p w:rsidR="00D9661F" w:rsidRPr="00383D75" w:rsidRDefault="00D9661F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gekkel_juliana@mail.ru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Полное наименование организации, ведомственная принадлежность, форма собственности </w:t>
            </w:r>
          </w:p>
        </w:tc>
        <w:tc>
          <w:tcPr>
            <w:tcW w:w="6662" w:type="dxa"/>
          </w:tcPr>
          <w:p w:rsidR="00D9661F" w:rsidRPr="00383D75" w:rsidRDefault="00D9661F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Новоенисейская</w:t>
            </w:r>
            <w:proofErr w:type="spell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  <w:proofErr w:type="spell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Бейского</w:t>
            </w:r>
            <w:proofErr w:type="spell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 района РХ, Управления образования </w:t>
            </w:r>
            <w:proofErr w:type="spell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Бейского</w:t>
            </w:r>
            <w:proofErr w:type="spell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Направленность программы (согласно п.9 приказа </w:t>
            </w:r>
            <w:proofErr w:type="spellStart"/>
            <w:r w:rsidRPr="00383D75">
              <w:rPr>
                <w:sz w:val="28"/>
                <w:szCs w:val="28"/>
              </w:rPr>
              <w:t>Минобрнауки</w:t>
            </w:r>
            <w:proofErr w:type="spellEnd"/>
            <w:r w:rsidRPr="00383D75">
              <w:rPr>
                <w:sz w:val="28"/>
                <w:szCs w:val="28"/>
              </w:rPr>
              <w:t xml:space="preserve"> России №1008 от 29 августа 2013 г.) </w:t>
            </w:r>
          </w:p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9661F" w:rsidRPr="00383D75" w:rsidRDefault="00D9661F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целевой группы (возраст детей, специфика, если есть (дети-сироты, дети, оставшиеся без попечения родителей, дети с ОВЗ и </w:t>
            </w:r>
            <w:proofErr w:type="spellStart"/>
            <w:proofErr w:type="gram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:rsidR="00D9661F" w:rsidRPr="00383D75" w:rsidRDefault="00D9661F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 – дети и подростки от 6 до 18 лет, учащиеся МБОУ «</w:t>
            </w:r>
            <w:proofErr w:type="spell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Новоенисейская</w:t>
            </w:r>
            <w:proofErr w:type="spell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>Краткая аннотация содержания программы (те</w:t>
            </w:r>
            <w:proofErr w:type="gramStart"/>
            <w:r w:rsidRPr="00383D75">
              <w:rPr>
                <w:sz w:val="28"/>
                <w:szCs w:val="28"/>
              </w:rPr>
              <w:t>кст дл</w:t>
            </w:r>
            <w:proofErr w:type="gramEnd"/>
            <w:r w:rsidRPr="00383D75">
              <w:rPr>
                <w:sz w:val="28"/>
                <w:szCs w:val="28"/>
              </w:rPr>
              <w:t>я размещения в банке программ, не более 500 символов)</w:t>
            </w:r>
          </w:p>
        </w:tc>
        <w:tc>
          <w:tcPr>
            <w:tcW w:w="6662" w:type="dxa"/>
          </w:tcPr>
          <w:p w:rsidR="00D9661F" w:rsidRPr="00383D75" w:rsidRDefault="00D9661F" w:rsidP="00383D75">
            <w:pPr>
              <w:pStyle w:val="c26c2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83D75">
              <w:rPr>
                <w:color w:val="000000"/>
                <w:sz w:val="28"/>
                <w:szCs w:val="28"/>
              </w:rPr>
              <w:t xml:space="preserve">Дети погружаются в игровую легенду о том, что каждый отряд в лагере – это волонтеры Международной неправительственной организации «Гринпис» во главе с членами Правительства. </w:t>
            </w:r>
          </w:p>
          <w:p w:rsidR="000B7FBF" w:rsidRPr="00383D75" w:rsidRDefault="000B7FBF" w:rsidP="00383D75">
            <w:pPr>
              <w:pStyle w:val="c26c2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83D75">
              <w:rPr>
                <w:color w:val="000000"/>
                <w:sz w:val="28"/>
                <w:szCs w:val="28"/>
              </w:rPr>
              <w:t>В начале смены ребята видят березу без листьев. Детям предоставляется возможность «спасти» наш окружающий мир в олицетворении березы – символа России.</w:t>
            </w:r>
          </w:p>
          <w:p w:rsidR="000B7FBF" w:rsidRPr="00383D75" w:rsidRDefault="000B7FBF" w:rsidP="00383D75">
            <w:pPr>
              <w:pStyle w:val="c26c2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83D75">
              <w:rPr>
                <w:color w:val="000000"/>
                <w:sz w:val="28"/>
                <w:szCs w:val="28"/>
              </w:rPr>
              <w:t>А так же запускается проект «Возродим наш лес», результатом которого станет высадка деревьев на территории школы и леса.</w:t>
            </w:r>
          </w:p>
          <w:p w:rsidR="000B7FBF" w:rsidRPr="00383D75" w:rsidRDefault="00F219BB" w:rsidP="00383D75">
            <w:pPr>
              <w:pStyle w:val="c26c2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83D75">
              <w:rPr>
                <w:color w:val="000000"/>
                <w:sz w:val="28"/>
                <w:szCs w:val="28"/>
              </w:rPr>
              <w:t xml:space="preserve">Параллельно проходят «Енисейские игры» - </w:t>
            </w:r>
            <w:r w:rsidRPr="00383D75">
              <w:rPr>
                <w:color w:val="000000"/>
                <w:sz w:val="28"/>
                <w:szCs w:val="28"/>
              </w:rPr>
              <w:lastRenderedPageBreak/>
              <w:t>спортивные соревнования между отрядами и в личном первенстве.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lastRenderedPageBreak/>
              <w:t xml:space="preserve">Обоснование актуальности программы </w:t>
            </w:r>
          </w:p>
        </w:tc>
        <w:tc>
          <w:tcPr>
            <w:tcW w:w="6662" w:type="dxa"/>
          </w:tcPr>
          <w:p w:rsidR="00D9661F" w:rsidRPr="00383D75" w:rsidRDefault="00F219BB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Актуальность и новизна  программы заключается в том, что весь период насыщен разноплановой интересной деятельностью: просмотр виртуальных экскурсий по заповедным местам, дети буд</w:t>
            </w:r>
            <w:r w:rsidR="00EF1945">
              <w:rPr>
                <w:rFonts w:ascii="Times New Roman" w:hAnsi="Times New Roman" w:cs="Times New Roman"/>
                <w:sz w:val="28"/>
                <w:szCs w:val="28"/>
              </w:rPr>
              <w:t>ут осуществлять защиту проектов</w:t>
            </w: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. Присоединение учащихся сельской школы к одному из самых масштабных проектов Международной неправительственной организации Гринпис</w:t>
            </w:r>
            <w:r w:rsidR="00653F6A"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 «Возродим наш лес», предусматривает высадку деревьев, пропаганду защиты природы, выработку практических умений и навыков, направленных на сохранение и умножение природных богатств: участие в благоустройстве и озеленении школы, работа на пришкольном участке, облагораживание берега реки Енисей.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Предполагаемый социальный эффект программы </w:t>
            </w:r>
          </w:p>
        </w:tc>
        <w:tc>
          <w:tcPr>
            <w:tcW w:w="6662" w:type="dxa"/>
          </w:tcPr>
          <w:p w:rsidR="00D9661F" w:rsidRPr="00383D75" w:rsidRDefault="00653F6A" w:rsidP="00383D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основу организации закладываются </w:t>
            </w:r>
            <w:proofErr w:type="spellStart"/>
            <w:r w:rsidRPr="0038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8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технологии, реализующиеся в игровой форме. Программа оздоровительного лагеря с дневным пребыванием детей ориентирована на создание социально значимой психологической среды, дополняющей и корректирующей семейное воспитание ребенка.</w:t>
            </w:r>
          </w:p>
          <w:p w:rsidR="00653F6A" w:rsidRPr="00383D75" w:rsidRDefault="00653F6A" w:rsidP="00383D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лагеря, а также уменьшает степень риска вовлечения детей в преступную среду.</w:t>
            </w:r>
          </w:p>
          <w:p w:rsidR="00653F6A" w:rsidRPr="00383D75" w:rsidRDefault="00653F6A" w:rsidP="00383D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идеей программы является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Цель и задачи программы, в соответствии с их актуальностью для целевых групп участников, родителей </w:t>
            </w:r>
          </w:p>
        </w:tc>
        <w:tc>
          <w:tcPr>
            <w:tcW w:w="6662" w:type="dxa"/>
          </w:tcPr>
          <w:p w:rsidR="00D9661F" w:rsidRPr="00383D75" w:rsidRDefault="00156CF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расширение знаний обучающихся об окружающей живой природе, способствование формированию бережного отношения к ней, способствование оздоровлению и физическому совершенствованию ребят.</w:t>
            </w:r>
          </w:p>
          <w:p w:rsidR="00156CF0" w:rsidRPr="00383D75" w:rsidRDefault="00156CF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56CF0" w:rsidRPr="00383D75" w:rsidRDefault="00156CF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-воспитание чувства прекрасного и бережного отношения к природе</w:t>
            </w:r>
            <w:r w:rsidR="00FB36F0" w:rsidRPr="00383D75">
              <w:rPr>
                <w:rFonts w:ascii="Times New Roman" w:hAnsi="Times New Roman" w:cs="Times New Roman"/>
                <w:sz w:val="28"/>
                <w:szCs w:val="28"/>
              </w:rPr>
              <w:t>, собственному здоровью и благополучию окружающих людей;</w:t>
            </w:r>
          </w:p>
          <w:p w:rsidR="00FB36F0" w:rsidRPr="00383D75" w:rsidRDefault="00FB36F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-приобщение к здоровому образу жизни, отказ от вредных привычек;</w:t>
            </w:r>
          </w:p>
          <w:p w:rsidR="00FB36F0" w:rsidRPr="00383D75" w:rsidRDefault="00FB36F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-обогащение духовной культуры, приобщение к </w:t>
            </w:r>
            <w:proofErr w:type="gram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36F0" w:rsidRPr="00383D75" w:rsidRDefault="00FB36F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-выявление учащихся, склонных к исследовательской деятельности в области экологии;</w:t>
            </w:r>
          </w:p>
          <w:p w:rsidR="00FB36F0" w:rsidRPr="00383D75" w:rsidRDefault="00FB36F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-организация активного отдыха и оздоровления детей;</w:t>
            </w:r>
          </w:p>
          <w:p w:rsidR="00FB36F0" w:rsidRPr="00383D75" w:rsidRDefault="00FB36F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-формирование лидерских качеств;</w:t>
            </w:r>
          </w:p>
          <w:p w:rsidR="00FB36F0" w:rsidRPr="00383D75" w:rsidRDefault="00FB36F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-развитие творческих и коммуникативных способностей учащихся.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lastRenderedPageBreak/>
              <w:t xml:space="preserve">Предполагаемые результаты реализации программы (описание позитивных изменений, которые произойдут в результате реализации программы) </w:t>
            </w:r>
          </w:p>
        </w:tc>
        <w:tc>
          <w:tcPr>
            <w:tcW w:w="6662" w:type="dxa"/>
          </w:tcPr>
          <w:p w:rsidR="00D9661F" w:rsidRPr="00383D75" w:rsidRDefault="00FB36F0" w:rsidP="00383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-повышение уровня экологической культуры;</w:t>
            </w:r>
          </w:p>
          <w:p w:rsidR="00FB36F0" w:rsidRPr="00383D75" w:rsidRDefault="00FB36F0" w:rsidP="00383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-укрепление и оздоровление детского организма: формирование полезных привычек (утренняя зарядка, соблюдение правил личной гигиены), развитие физических качеств (силы, ловкости, быстроты, выносливости);</w:t>
            </w:r>
          </w:p>
          <w:p w:rsidR="00FB36F0" w:rsidRPr="00383D75" w:rsidRDefault="00FB36F0" w:rsidP="00383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-эмоциональная разгрузка, снятие напряжения после учебного года:</w:t>
            </w:r>
          </w:p>
          <w:p w:rsidR="00FB36F0" w:rsidRPr="00383D75" w:rsidRDefault="00FB36F0" w:rsidP="00383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-развитие творческой, исследовательской активности каждого ребенка, творческий рост детей;</w:t>
            </w:r>
          </w:p>
          <w:p w:rsidR="00FB36F0" w:rsidRPr="00383D75" w:rsidRDefault="00FB36F0" w:rsidP="00383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-приобретение детьми опыта общения со сверстниками в новых для них условиях;</w:t>
            </w:r>
          </w:p>
          <w:p w:rsidR="00FB36F0" w:rsidRPr="00383D75" w:rsidRDefault="00FB36F0" w:rsidP="00383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-развитие лидерских качеств.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Содержание программы: </w:t>
            </w:r>
          </w:p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Обоснованность реализации мероприятий программы на этапах реализации программы: </w:t>
            </w:r>
          </w:p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подготовительном; </w:t>
            </w:r>
          </w:p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организационном; </w:t>
            </w:r>
          </w:p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proofErr w:type="gramStart"/>
            <w:r w:rsidRPr="00383D75">
              <w:rPr>
                <w:sz w:val="28"/>
                <w:szCs w:val="28"/>
              </w:rPr>
              <w:t>основном</w:t>
            </w:r>
            <w:proofErr w:type="gramEnd"/>
            <w:r w:rsidRPr="00383D75">
              <w:rPr>
                <w:sz w:val="28"/>
                <w:szCs w:val="28"/>
              </w:rPr>
              <w:t xml:space="preserve">; </w:t>
            </w:r>
          </w:p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итоговом </w:t>
            </w:r>
          </w:p>
        </w:tc>
        <w:tc>
          <w:tcPr>
            <w:tcW w:w="6662" w:type="dxa"/>
          </w:tcPr>
          <w:p w:rsidR="00F25B1A" w:rsidRPr="00383D75" w:rsidRDefault="00F25B1A" w:rsidP="00383D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Подготовительный этап (февраль - май):</w:t>
            </w:r>
          </w:p>
          <w:p w:rsidR="00F25B1A" w:rsidRPr="00383D75" w:rsidRDefault="00F25B1A" w:rsidP="00383D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данном этапе происходят подготовительные мероприятия, связанные с организацией будущей деятельности:</w:t>
            </w:r>
          </w:p>
          <w:p w:rsidR="00F25B1A" w:rsidRPr="00383D75" w:rsidRDefault="00F25B1A" w:rsidP="003D7514">
            <w:pPr>
              <w:numPr>
                <w:ilvl w:val="0"/>
                <w:numId w:val="3"/>
              </w:numPr>
              <w:spacing w:after="0" w:line="240" w:lineRule="auto"/>
              <w:ind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материально-технической базы лагеря для реализации программы;</w:t>
            </w:r>
          </w:p>
          <w:p w:rsidR="00F25B1A" w:rsidRPr="00383D75" w:rsidRDefault="00F25B1A" w:rsidP="003D7514">
            <w:pPr>
              <w:numPr>
                <w:ilvl w:val="0"/>
                <w:numId w:val="3"/>
              </w:numPr>
              <w:spacing w:after="0" w:line="240" w:lineRule="auto"/>
              <w:ind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совещаний при директоре и педагоге-организаторе по подготовке школы к летнему сезону;</w:t>
            </w:r>
          </w:p>
          <w:p w:rsidR="00F25B1A" w:rsidRPr="00383D75" w:rsidRDefault="00F25B1A" w:rsidP="003D7514">
            <w:pPr>
              <w:numPr>
                <w:ilvl w:val="0"/>
                <w:numId w:val="3"/>
              </w:numPr>
              <w:spacing w:after="0" w:line="240" w:lineRule="auto"/>
              <w:ind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Издание приказа по школе о проведении летней кампании;</w:t>
            </w:r>
          </w:p>
          <w:p w:rsidR="00F25B1A" w:rsidRPr="00383D75" w:rsidRDefault="00F25B1A" w:rsidP="003D7514">
            <w:pPr>
              <w:numPr>
                <w:ilvl w:val="0"/>
                <w:numId w:val="3"/>
              </w:numPr>
              <w:spacing w:after="0" w:line="240" w:lineRule="auto"/>
              <w:ind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программы деятельности пришкольного летнего оздоровительного лагеря с дневным пребыванием детей и подростков;</w:t>
            </w:r>
          </w:p>
          <w:p w:rsidR="00F25B1A" w:rsidRPr="00383D75" w:rsidRDefault="00F25B1A" w:rsidP="003D7514">
            <w:pPr>
              <w:numPr>
                <w:ilvl w:val="0"/>
                <w:numId w:val="3"/>
              </w:numPr>
              <w:spacing w:after="0" w:line="240" w:lineRule="auto"/>
              <w:ind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методического материала для работников лагеря;</w:t>
            </w:r>
          </w:p>
          <w:p w:rsidR="00F25B1A" w:rsidRPr="00383D75" w:rsidRDefault="00F25B1A" w:rsidP="003D7514">
            <w:pPr>
              <w:numPr>
                <w:ilvl w:val="0"/>
                <w:numId w:val="3"/>
              </w:numPr>
              <w:spacing w:after="0" w:line="240" w:lineRule="auto"/>
              <w:ind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Отбор и подготовка кадров для работы в пришкольном летнем оздоровительном лагере с дневным пребыванием детей и подростков;</w:t>
            </w:r>
          </w:p>
          <w:p w:rsidR="00F25B1A" w:rsidRPr="00383D75" w:rsidRDefault="00F25B1A" w:rsidP="003D7514">
            <w:pPr>
              <w:numPr>
                <w:ilvl w:val="0"/>
                <w:numId w:val="3"/>
              </w:numPr>
              <w:spacing w:after="0" w:line="240" w:lineRule="auto"/>
              <w:ind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и аттестация помощников </w:t>
            </w: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воспитателей (вожатых);</w:t>
            </w:r>
          </w:p>
          <w:p w:rsidR="00F25B1A" w:rsidRPr="00383D75" w:rsidRDefault="00F25B1A" w:rsidP="003D7514">
            <w:pPr>
              <w:numPr>
                <w:ilvl w:val="0"/>
                <w:numId w:val="3"/>
              </w:numPr>
              <w:spacing w:after="0" w:line="240" w:lineRule="auto"/>
              <w:ind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необходимой документации для деятельности лагеря (смета, план-сетка, положение, должностные обязанности, инструкции и т.д.);</w:t>
            </w:r>
          </w:p>
          <w:p w:rsidR="00F25B1A" w:rsidRPr="00383D75" w:rsidRDefault="00F25B1A" w:rsidP="003D7514">
            <w:pPr>
              <w:numPr>
                <w:ilvl w:val="0"/>
                <w:numId w:val="3"/>
              </w:numPr>
              <w:spacing w:after="0" w:line="240" w:lineRule="auto"/>
              <w:ind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помещений и территории лагеря.</w:t>
            </w:r>
          </w:p>
          <w:p w:rsidR="00F25B1A" w:rsidRPr="00383D75" w:rsidRDefault="00F25B1A" w:rsidP="00383D75">
            <w:pPr>
              <w:spacing w:after="0" w:line="240" w:lineRule="auto"/>
              <w:ind w:left="720"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5B1A" w:rsidRPr="00383D75" w:rsidRDefault="00F25B1A" w:rsidP="00383D75">
            <w:pPr>
              <w:spacing w:after="0" w:line="240" w:lineRule="auto"/>
              <w:ind w:right="38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Организационный этап</w:t>
            </w:r>
            <w:r w:rsidRPr="00383D7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38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5B1A" w:rsidRPr="00383D75" w:rsidRDefault="00F25B1A" w:rsidP="00383D75">
            <w:pPr>
              <w:spacing w:after="0" w:line="240" w:lineRule="auto"/>
              <w:ind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Этот период короткий по количеству дней, всего лишь 1-2 дня. Основной деятельностью этого этапа является:</w:t>
            </w:r>
          </w:p>
          <w:p w:rsidR="00F25B1A" w:rsidRPr="00383D75" w:rsidRDefault="00F25B1A" w:rsidP="003D7514">
            <w:pPr>
              <w:numPr>
                <w:ilvl w:val="0"/>
                <w:numId w:val="5"/>
              </w:numPr>
              <w:spacing w:after="0" w:line="240" w:lineRule="auto"/>
              <w:ind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детей, формирование детских коллективов, знакомство ребят друг с другом, проведение диагностики по выявлению лидерских, организаторских и творческих способностей;</w:t>
            </w:r>
          </w:p>
          <w:p w:rsidR="00F25B1A" w:rsidRPr="00383D75" w:rsidRDefault="00F25B1A" w:rsidP="003D7514">
            <w:pPr>
              <w:numPr>
                <w:ilvl w:val="0"/>
                <w:numId w:val="5"/>
              </w:numPr>
              <w:spacing w:after="0" w:line="240" w:lineRule="auto"/>
              <w:ind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Запуск программы «Экологический калейдоскоп»;</w:t>
            </w:r>
          </w:p>
          <w:p w:rsidR="00F25B1A" w:rsidRPr="00383D75" w:rsidRDefault="00F25B1A" w:rsidP="003D7514">
            <w:pPr>
              <w:numPr>
                <w:ilvl w:val="0"/>
                <w:numId w:val="5"/>
              </w:numPr>
              <w:spacing w:after="0" w:line="240" w:lineRule="auto"/>
              <w:ind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органов самоуправления;</w:t>
            </w:r>
          </w:p>
          <w:p w:rsidR="00F25B1A" w:rsidRPr="00383D75" w:rsidRDefault="00F25B1A" w:rsidP="003D7514">
            <w:pPr>
              <w:numPr>
                <w:ilvl w:val="0"/>
                <w:numId w:val="5"/>
              </w:numPr>
              <w:spacing w:after="0" w:line="240" w:lineRule="auto"/>
              <w:ind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правилами жизнедеятельности лагеря.</w:t>
            </w:r>
          </w:p>
          <w:p w:rsidR="00F25B1A" w:rsidRPr="00383D75" w:rsidRDefault="00F25B1A" w:rsidP="00383D75">
            <w:pPr>
              <w:spacing w:after="0" w:line="240" w:lineRule="auto"/>
              <w:ind w:left="720"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Основной этап:</w:t>
            </w:r>
          </w:p>
          <w:p w:rsidR="00F25B1A" w:rsidRPr="00383D75" w:rsidRDefault="00F25B1A" w:rsidP="003D7514">
            <w:pPr>
              <w:numPr>
                <w:ilvl w:val="0"/>
                <w:numId w:val="4"/>
              </w:numPr>
              <w:spacing w:after="0" w:line="240" w:lineRule="auto"/>
              <w:ind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основной идеи смены.</w:t>
            </w:r>
          </w:p>
          <w:p w:rsidR="00F25B1A" w:rsidRPr="00383D75" w:rsidRDefault="00F25B1A" w:rsidP="003D7514">
            <w:pPr>
              <w:numPr>
                <w:ilvl w:val="0"/>
                <w:numId w:val="4"/>
              </w:numPr>
              <w:spacing w:after="0" w:line="240" w:lineRule="auto"/>
              <w:ind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детей и подростков в различные виды КТД.</w:t>
            </w:r>
          </w:p>
          <w:p w:rsidR="00F25B1A" w:rsidRPr="00383D75" w:rsidRDefault="00F25B1A" w:rsidP="00383D75">
            <w:pPr>
              <w:spacing w:after="0" w:line="240" w:lineRule="auto"/>
              <w:ind w:right="3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Данный этап предполагает работу педагогического коллектива по следующим направлениям:</w:t>
            </w:r>
          </w:p>
          <w:p w:rsidR="00F25B1A" w:rsidRPr="00383D75" w:rsidRDefault="00F25B1A" w:rsidP="00383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- нравственно-эстетическое;</w:t>
            </w:r>
          </w:p>
          <w:p w:rsidR="00F25B1A" w:rsidRPr="00383D75" w:rsidRDefault="00F25B1A" w:rsidP="00383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25B1A" w:rsidRPr="00383D75" w:rsidRDefault="00F25B1A" w:rsidP="00383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- экологическое;</w:t>
            </w:r>
          </w:p>
          <w:p w:rsidR="00F25B1A" w:rsidRPr="00383D75" w:rsidRDefault="00F25B1A" w:rsidP="00383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- гражданско-патриотическое.</w:t>
            </w:r>
          </w:p>
          <w:p w:rsidR="00F25B1A" w:rsidRPr="00383D75" w:rsidRDefault="00F25B1A" w:rsidP="00383D75">
            <w:pPr>
              <w:spacing w:after="0" w:line="240" w:lineRule="auto"/>
              <w:ind w:right="389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Заключительный этап:</w:t>
            </w:r>
          </w:p>
          <w:p w:rsidR="00F25B1A" w:rsidRPr="00383D75" w:rsidRDefault="00F25B1A" w:rsidP="00383D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идеей этого этапа является:</w:t>
            </w:r>
          </w:p>
          <w:p w:rsidR="00F25B1A" w:rsidRPr="00383D75" w:rsidRDefault="00F25B1A" w:rsidP="003D7514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подведение итогов работы лагеря;</w:t>
            </w:r>
          </w:p>
          <w:p w:rsidR="00F25B1A" w:rsidRPr="00383D75" w:rsidRDefault="00F25B1A" w:rsidP="003D7514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анализ предложений детьми, родителями, педагогами, внесенными по деятельности летнего оздоровительного лагеря в будущем.</w:t>
            </w:r>
          </w:p>
          <w:p w:rsidR="00D9661F" w:rsidRPr="00383D75" w:rsidRDefault="00F25B1A" w:rsidP="00572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eastAsia="Calibri" w:hAnsi="Times New Roman" w:cs="Times New Roman"/>
                <w:sz w:val="28"/>
                <w:szCs w:val="28"/>
              </w:rPr>
              <w:t>Каждый из этапов включает в себя деятельность, направленную на достижение цели и решение задач программы.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lastRenderedPageBreak/>
              <w:t xml:space="preserve">План – график (план - сетка) программы </w:t>
            </w:r>
          </w:p>
        </w:tc>
        <w:tc>
          <w:tcPr>
            <w:tcW w:w="6662" w:type="dxa"/>
          </w:tcPr>
          <w:p w:rsidR="00D9661F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1 день </w:t>
            </w:r>
            <w:proofErr w:type="spell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 встречи «А вот и мы!»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2 день «День Гринпис»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3 день «Хорошо спортсменом быть»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4 день «Защитим детей Земли»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5 день «Река знаний»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6 день «Возродим лес вместе»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7 день «День водоемов»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8 день «Защитим планету!»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9 день «Удивительные экологические сказки»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10 день «Родные просторы»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11 день «День океана»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12 день «День друзей»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13 день «Экологические тропы»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14 день «Сохраним и преумножим»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15 день «Русь, Россия - Родина моя»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16 день «Географическая тропа»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17 день «Зеленый мир»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18 день «Земляки в годы войны»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19 день «Зеленая аптека»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20 день «Мы вместе сможем все»</w:t>
            </w:r>
          </w:p>
          <w:p w:rsidR="00F25B1A" w:rsidRPr="00383D75" w:rsidRDefault="00F25B1A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21 день «День расставания»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b/>
                <w:bCs/>
                <w:sz w:val="28"/>
                <w:szCs w:val="28"/>
              </w:rPr>
              <w:t xml:space="preserve">Кадровое обеспечение программы: </w:t>
            </w:r>
          </w:p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перечень специалистов реализующих программу (ФИО, должность, опыт и квалификация); </w:t>
            </w:r>
          </w:p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описание системы подготовки </w:t>
            </w:r>
            <w:proofErr w:type="gramStart"/>
            <w:r w:rsidRPr="00383D75">
              <w:rPr>
                <w:sz w:val="28"/>
                <w:szCs w:val="28"/>
              </w:rPr>
              <w:t>педагогического</w:t>
            </w:r>
            <w:proofErr w:type="gramEnd"/>
            <w:r w:rsidRPr="00383D75">
              <w:rPr>
                <w:sz w:val="28"/>
                <w:szCs w:val="28"/>
              </w:rPr>
              <w:t xml:space="preserve"> </w:t>
            </w:r>
          </w:p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отряда, специалистов дополнительного образования </w:t>
            </w:r>
          </w:p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9661F" w:rsidRPr="00383D75" w:rsidRDefault="00F25B1A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Комплектование педагогическими, медицинскими  кадрами, обслуживающим персоналом осуществляет директор школы совместно с начальником лагеря.</w:t>
            </w:r>
          </w:p>
          <w:p w:rsidR="003A60B1" w:rsidRPr="00383D75" w:rsidRDefault="003A60B1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лагеря несут личную ответственность за жизнь и здоровье детей в пределах, возложенных на них обязанностей. </w:t>
            </w:r>
          </w:p>
          <w:p w:rsidR="003A60B1" w:rsidRPr="00383D75" w:rsidRDefault="003A60B1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Начальник лагеря – 1 человек</w:t>
            </w:r>
          </w:p>
          <w:p w:rsidR="003A60B1" w:rsidRPr="00383D75" w:rsidRDefault="003A60B1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лагеря – 1 человек</w:t>
            </w:r>
          </w:p>
          <w:p w:rsidR="003A60B1" w:rsidRPr="00383D75" w:rsidRDefault="003A60B1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Воспитатели – 16 человек</w:t>
            </w:r>
          </w:p>
          <w:p w:rsidR="003A60B1" w:rsidRPr="00383D75" w:rsidRDefault="003A60B1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– 4 человека</w:t>
            </w:r>
          </w:p>
          <w:p w:rsidR="003A60B1" w:rsidRPr="00383D75" w:rsidRDefault="003A60B1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Физ. инструктор – 1 человек</w:t>
            </w:r>
          </w:p>
          <w:p w:rsidR="003A60B1" w:rsidRPr="00383D75" w:rsidRDefault="003A60B1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Соц. педагог – 1 человек</w:t>
            </w:r>
          </w:p>
          <w:p w:rsidR="003A60B1" w:rsidRPr="00383D75" w:rsidRDefault="003A60B1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Фельдшер (по договору с ФАП) – 1 человек</w:t>
            </w:r>
          </w:p>
          <w:p w:rsidR="003A60B1" w:rsidRPr="00383D75" w:rsidRDefault="003A60B1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Кухонные работники – 2 человека</w:t>
            </w:r>
          </w:p>
          <w:p w:rsidR="003A60B1" w:rsidRPr="00383D75" w:rsidRDefault="003A60B1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Повар – 1 человек</w:t>
            </w:r>
          </w:p>
          <w:p w:rsidR="003A60B1" w:rsidRPr="00383D75" w:rsidRDefault="003A60B1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Тех. персонал – 2 человека</w:t>
            </w:r>
          </w:p>
          <w:p w:rsidR="003A60B1" w:rsidRPr="00383D75" w:rsidRDefault="003A60B1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Начальник лагеря посетил Муниципальный семинар по подготовке лагеря денного пребывания.</w:t>
            </w:r>
          </w:p>
          <w:p w:rsidR="003A60B1" w:rsidRPr="00383D75" w:rsidRDefault="003A60B1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лагеря прошел квалифика</w:t>
            </w:r>
            <w:r w:rsidR="00EF1945">
              <w:rPr>
                <w:rFonts w:ascii="Times New Roman" w:hAnsi="Times New Roman" w:cs="Times New Roman"/>
                <w:sz w:val="28"/>
                <w:szCs w:val="28"/>
              </w:rPr>
              <w:t xml:space="preserve">ционные курсы, организованные </w:t>
            </w:r>
            <w:proofErr w:type="spellStart"/>
            <w:r w:rsidR="00EF1945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КИРОиПК</w:t>
            </w:r>
            <w:proofErr w:type="spell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 «Разработка и реализация дополнительных образовательных программ, реализуемых в организациях отдыха и оздоровления детей». 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lastRenderedPageBreak/>
              <w:t xml:space="preserve">Наличие социальных партнеров, в том числе родительского сообщества при реализации программы </w:t>
            </w:r>
          </w:p>
        </w:tc>
        <w:tc>
          <w:tcPr>
            <w:tcW w:w="6662" w:type="dxa"/>
          </w:tcPr>
          <w:p w:rsidR="00D9661F" w:rsidRPr="00383D75" w:rsidRDefault="003A60B1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Оздоровительный лагерь с дневным пребывание детей сотрудничает с Сельским Советом, Сельским домом культуры, Сельской библиотекой, родительским комитетом.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Наличие системы обратной связи с участниками программы (детьми, специалистами, родителями) </w:t>
            </w:r>
          </w:p>
        </w:tc>
        <w:tc>
          <w:tcPr>
            <w:tcW w:w="6662" w:type="dxa"/>
          </w:tcPr>
          <w:p w:rsidR="00D9661F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программы детьми осуществляется </w:t>
            </w:r>
            <w:proofErr w:type="gram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-анализ дня;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-анализ основных дел и мероприятий отряда при подведении итогов (органы самоуправления отрядов);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-анализ организационного, основного и итогового периодов (орган самоуправления лагеря);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-фиксацию результатов по итогам участия (вручение листочков березы);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-проведение входящего и итогового анкетирования;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-желание ребенка посещать лагерь на следующий сезон.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программы родителями отслеживается </w:t>
            </w:r>
            <w:proofErr w:type="gram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-записи в книге отзывов;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-анкеты;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-собеседования;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Приобретение путевки для своего ребенка на следующий сезон.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программы педагогическим коллективом реализуется </w:t>
            </w:r>
            <w:proofErr w:type="gram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-ежедневный анализ на педагогических планерках воспитателей;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-анализ дневников воспитателей;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-анализ образовательных программ (дополнительное образование);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-анкетирование;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-обсуждение результатов смены на итоговом педсовете;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-участие педагогов в республиканских научно – практических конференциях, семинарах – практикумах;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-публикацию статей из опыта работы по реализации программы </w:t>
            </w:r>
            <w:proofErr w:type="gram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proofErr w:type="gram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 рода научно – методических журналах;</w:t>
            </w:r>
          </w:p>
          <w:p w:rsidR="00776340" w:rsidRPr="00383D75" w:rsidRDefault="0077634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030D" w:rsidRPr="00383D75">
              <w:rPr>
                <w:rFonts w:ascii="Times New Roman" w:hAnsi="Times New Roman" w:cs="Times New Roman"/>
                <w:sz w:val="28"/>
                <w:szCs w:val="28"/>
              </w:rPr>
              <w:t>желание работать в педагогическом коллективе лагеря в следующем сезоне.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E905E7">
              <w:rPr>
                <w:bCs/>
                <w:sz w:val="28"/>
                <w:szCs w:val="28"/>
              </w:rPr>
              <w:t>Механизм оценки эффективности реализации</w:t>
            </w:r>
            <w:r w:rsidRPr="00383D75">
              <w:rPr>
                <w:b/>
                <w:bCs/>
                <w:sz w:val="28"/>
                <w:szCs w:val="28"/>
              </w:rPr>
              <w:t xml:space="preserve"> </w:t>
            </w:r>
            <w:r w:rsidRPr="00E905E7">
              <w:rPr>
                <w:bCs/>
                <w:sz w:val="28"/>
                <w:szCs w:val="28"/>
              </w:rPr>
              <w:t>программы:</w:t>
            </w:r>
            <w:r w:rsidRPr="00383D75">
              <w:rPr>
                <w:b/>
                <w:bCs/>
                <w:sz w:val="28"/>
                <w:szCs w:val="28"/>
              </w:rPr>
              <w:t xml:space="preserve"> </w:t>
            </w:r>
          </w:p>
          <w:p w:rsidR="00D9661F" w:rsidRPr="00383D75" w:rsidRDefault="00D9661F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Методы оценки </w:t>
            </w:r>
            <w:r w:rsidRPr="00383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эффективности мероприятий программы и </w:t>
            </w:r>
            <w:proofErr w:type="spell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педагогических действий (количественные, качественные)</w:t>
            </w:r>
          </w:p>
        </w:tc>
        <w:tc>
          <w:tcPr>
            <w:tcW w:w="6662" w:type="dxa"/>
          </w:tcPr>
          <w:p w:rsidR="00D9661F" w:rsidRPr="00383D75" w:rsidRDefault="0019030D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Входящая диагностика проводится до начала смены в организационный период, с целью выявления индивидуальных особенностей детей и корректировки поставленных задач.</w:t>
            </w:r>
          </w:p>
          <w:p w:rsidR="0019030D" w:rsidRPr="00383D75" w:rsidRDefault="0019030D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Итоговая диагностика проводится в итоговый период смены для того, чтобы судить о достижении цели программы (т.е. удалось ли организаторам смены создать максимально благоприятные условия для формирования умения взаимодействовать в разновозрастном коллективе учащихся 6 – 18 лет).</w:t>
            </w:r>
          </w:p>
        </w:tc>
      </w:tr>
      <w:tr w:rsidR="00D9661F" w:rsidRPr="00D9661F" w:rsidTr="00D9661F">
        <w:trPr>
          <w:trHeight w:val="1268"/>
        </w:trPr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lastRenderedPageBreak/>
              <w:t xml:space="preserve">Наличие методик, направленных на изменение уровня самодеятельности, самореализации детей в различных видах деятельности, их учет, стимулирование применения </w:t>
            </w:r>
          </w:p>
        </w:tc>
        <w:tc>
          <w:tcPr>
            <w:tcW w:w="6662" w:type="dxa"/>
          </w:tcPr>
          <w:p w:rsidR="00D9661F" w:rsidRPr="00383D75" w:rsidRDefault="00B67492" w:rsidP="00383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В число критериев и показателей эффективности реализации тематической смены входят:</w:t>
            </w:r>
          </w:p>
          <w:p w:rsidR="002E3326" w:rsidRPr="00383D75" w:rsidRDefault="002E3326" w:rsidP="00383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показатели: изменение степени </w:t>
            </w:r>
            <w:proofErr w:type="spell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 качеств, сохранение и развитие (угасание) устойчивого интереса к данной деятельности, трансляция (использование) приобретенных знаний и опыта, укрепление (развитие) социальных связей, формирование ответственности за себя, других, за свое и общее дело, психологически комфортное положение всех участников смены, степень включенности в активную жизнь лагеря, мотивация к здоровому образу жизни, приобретение нового социального опыта, удовлетворенность родителей и</w:t>
            </w:r>
            <w:proofErr w:type="gram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 детей формами организации свободного времени, ощущение удовлетворения от своего участия в работе лагеря и от достигнутых за время лагерной смены результатов.</w:t>
            </w:r>
          </w:p>
          <w:p w:rsidR="002E3326" w:rsidRPr="00383D75" w:rsidRDefault="002E3326" w:rsidP="00383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2. Количественные показатели: количество участников смены, вновь стремящихся попасть на смену, статистика количества оздоровленных детей, количество охваченных детей организованными формами отдыха, сравнительные показатели травматизма и правонарушений.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Наличие системы стимулирования (количество и качество регистрации достижений участников программы): </w:t>
            </w:r>
          </w:p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развития творческого потенциала детей; </w:t>
            </w:r>
          </w:p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уровня их спортивных достижений; </w:t>
            </w:r>
          </w:p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профилактики ЗОЖ; </w:t>
            </w:r>
          </w:p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снижения уровня агрессивности в детской среде; </w:t>
            </w:r>
          </w:p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профориентации; </w:t>
            </w:r>
          </w:p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lastRenderedPageBreak/>
              <w:t xml:space="preserve">самоуправления; </w:t>
            </w:r>
          </w:p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 xml:space="preserve">иные </w:t>
            </w:r>
          </w:p>
        </w:tc>
        <w:tc>
          <w:tcPr>
            <w:tcW w:w="6662" w:type="dxa"/>
          </w:tcPr>
          <w:p w:rsidR="00D9661F" w:rsidRPr="00383D75" w:rsidRDefault="002E3326" w:rsidP="00383D7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Каждая команда волонтеров ежедневно может получать награды за активное участие в жизни своей команды и проекта в целом (в конкурсах и</w:t>
            </w:r>
            <w:r w:rsidR="00F857B0"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делах). </w:t>
            </w:r>
          </w:p>
          <w:p w:rsidR="00F857B0" w:rsidRPr="00383D75" w:rsidRDefault="002E3326" w:rsidP="00383D7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Лагерь оформлен в соответствии с названием смены. Атрибутика (эмблемы, песни, девизы, названия и визитки отрядов) соответст</w:t>
            </w:r>
            <w:r w:rsidR="00F857B0" w:rsidRPr="00383D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 w:rsidR="00F857B0"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теме проекта. В кабинете школы размещается ствол березы без листьев. В Гринписе ведется соревнование между командами волонтеров. При подведении итогов дня, на планерке воспитателей, распределяются поощрительные листочки, которые подписываются названием отрядов и украшают ветки березы. </w:t>
            </w:r>
            <w:proofErr w:type="spellStart"/>
            <w:r w:rsidR="00F857B0" w:rsidRPr="00383D75">
              <w:rPr>
                <w:rFonts w:ascii="Times New Roman" w:hAnsi="Times New Roman" w:cs="Times New Roman"/>
                <w:sz w:val="28"/>
                <w:szCs w:val="28"/>
              </w:rPr>
              <w:t>Разноцветие</w:t>
            </w:r>
            <w:proofErr w:type="spellEnd"/>
            <w:r w:rsidR="00F857B0"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 листьев показывает, какой отряд </w:t>
            </w:r>
            <w:r w:rsidR="00F857B0" w:rsidRPr="00383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впереди. У ребят появляется мотивация на более качественную подготовку к следующему событию в организации. </w:t>
            </w:r>
          </w:p>
          <w:p w:rsidR="002E3326" w:rsidRPr="00383D75" w:rsidRDefault="00F857B0" w:rsidP="00383D7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Наиболее отличившиеся волонтеры получают за свои достижения лагерную валюту – «</w:t>
            </w:r>
            <w:proofErr w:type="spell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грины</w:t>
            </w:r>
            <w:proofErr w:type="spell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о итогам рейтинга «Енисейских игр», отряд завоевавший 1 место, награждается кубком и лагерной валютой. Отряды, занявшие 2 и 3 места, также получают «</w:t>
            </w:r>
            <w:proofErr w:type="spellStart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грины</w:t>
            </w:r>
            <w:proofErr w:type="spellEnd"/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857B0" w:rsidRPr="00383D75" w:rsidRDefault="00F857B0" w:rsidP="00383D7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В конце смены, на аукционе, ребята смогут обменять свой заработок на подарки.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lastRenderedPageBreak/>
              <w:t xml:space="preserve">Наличие системы показателей и индикаторов оценки качества программы: </w:t>
            </w:r>
          </w:p>
        </w:tc>
        <w:tc>
          <w:tcPr>
            <w:tcW w:w="6662" w:type="dxa"/>
          </w:tcPr>
          <w:p w:rsidR="00D9661F" w:rsidRPr="00383D75" w:rsidRDefault="00F857B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Диагностирование детей, подростков и их родителей в течение смены; индивидуальное собеседование с отдыхающими и их родителями; индивидуальные запросы на образовательные, развивающие, оздоровительные услуги.</w:t>
            </w:r>
          </w:p>
          <w:p w:rsidR="00F857B0" w:rsidRPr="00383D75" w:rsidRDefault="00F857B0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90511B" w:rsidRPr="00383D75">
              <w:rPr>
                <w:rFonts w:ascii="Times New Roman" w:hAnsi="Times New Roman" w:cs="Times New Roman"/>
                <w:sz w:val="28"/>
                <w:szCs w:val="28"/>
              </w:rPr>
              <w:t>с анализом выявленных проблем – запросов осуществляется отбор содержания и форм организации содержательного, развивающего досуга, определяется поле взаимодействия в данном направлении с учреждениями – партнерами.</w:t>
            </w:r>
          </w:p>
          <w:p w:rsidR="0090511B" w:rsidRPr="00383D75" w:rsidRDefault="0090511B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Результатами реализации данной логической цепочки является:</w:t>
            </w:r>
          </w:p>
          <w:p w:rsidR="0090511B" w:rsidRPr="00383D75" w:rsidRDefault="0090511B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 xml:space="preserve">-построение прочной программно – методической, кадровой базы для реализации программы; </w:t>
            </w:r>
          </w:p>
          <w:p w:rsidR="0090511B" w:rsidRPr="00383D75" w:rsidRDefault="0090511B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-создание востребованных маркетинговых продуктов, к которым относятся:</w:t>
            </w:r>
          </w:p>
          <w:p w:rsidR="0090511B" w:rsidRPr="00383D75" w:rsidRDefault="0090511B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-образовательные и развивающие услуги;</w:t>
            </w:r>
          </w:p>
          <w:p w:rsidR="0090511B" w:rsidRPr="00383D75" w:rsidRDefault="0090511B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-оздоровительные мероприятия, сопровождающие услуги.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5727F5" w:rsidRDefault="00D9661F" w:rsidP="00383D75">
            <w:pPr>
              <w:pStyle w:val="Default"/>
            </w:pPr>
            <w:r w:rsidRPr="005727F5">
              <w:t>Наличие грамот, дипломов, подтверждающих участие программы в конкурсах различного уровня (регионального, федерального, международного)</w:t>
            </w:r>
          </w:p>
        </w:tc>
        <w:tc>
          <w:tcPr>
            <w:tcW w:w="6662" w:type="dxa"/>
          </w:tcPr>
          <w:p w:rsidR="00D9661F" w:rsidRPr="00383D75" w:rsidRDefault="00D9661F" w:rsidP="0038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>Возможность тиражирования программы</w:t>
            </w:r>
          </w:p>
        </w:tc>
        <w:tc>
          <w:tcPr>
            <w:tcW w:w="6662" w:type="dxa"/>
          </w:tcPr>
          <w:p w:rsidR="00D9661F" w:rsidRPr="00383D75" w:rsidRDefault="00383D75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Программа может быть использована другими руководителями лагерей для реализации или адаптирована к условиям своего лагеря.</w:t>
            </w:r>
          </w:p>
        </w:tc>
      </w:tr>
      <w:tr w:rsidR="00D9661F" w:rsidRPr="00D9661F" w:rsidTr="00D9661F">
        <w:tc>
          <w:tcPr>
            <w:tcW w:w="3227" w:type="dxa"/>
          </w:tcPr>
          <w:p w:rsidR="00D9661F" w:rsidRPr="00383D75" w:rsidRDefault="00D9661F" w:rsidP="00383D75">
            <w:pPr>
              <w:pStyle w:val="Default"/>
              <w:rPr>
                <w:sz w:val="28"/>
                <w:szCs w:val="28"/>
              </w:rPr>
            </w:pPr>
            <w:r w:rsidRPr="00383D75">
              <w:rPr>
                <w:sz w:val="28"/>
                <w:szCs w:val="28"/>
              </w:rPr>
              <w:t>Наличие информации об опыте реализации программы в Интернете, отзывов на сайтах и в социальных сетях (указать ссылки)</w:t>
            </w:r>
          </w:p>
        </w:tc>
        <w:tc>
          <w:tcPr>
            <w:tcW w:w="6662" w:type="dxa"/>
          </w:tcPr>
          <w:p w:rsidR="00D9661F" w:rsidRPr="00383D75" w:rsidRDefault="00383D75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Официальный сайт школы:</w:t>
            </w:r>
          </w:p>
          <w:p w:rsidR="00383D75" w:rsidRPr="00383D75" w:rsidRDefault="00383D75" w:rsidP="00383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83D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B0B6E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Pr="00383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7B0B6E">
              <w:rPr>
                <w:rFonts w:ascii="Times New Roman" w:hAnsi="Times New Roman" w:cs="Times New Roman"/>
                <w:sz w:val="28"/>
                <w:szCs w:val="28"/>
              </w:rPr>
              <w:t>19154.</w:t>
            </w:r>
            <w:proofErr w:type="spellStart"/>
            <w:r w:rsidRPr="00383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600BD" w:rsidRPr="00EE2BA8" w:rsidRDefault="005600BD" w:rsidP="005600BD">
      <w:pPr>
        <w:rPr>
          <w:rFonts w:ascii="Times New Roman" w:hAnsi="Times New Roman" w:cs="Times New Roman"/>
          <w:b/>
          <w:sz w:val="40"/>
          <w:szCs w:val="40"/>
        </w:rPr>
      </w:pPr>
      <w:r w:rsidRPr="00EE2BA8">
        <w:rPr>
          <w:rFonts w:ascii="Times New Roman" w:hAnsi="Times New Roman" w:cs="Times New Roman"/>
          <w:b/>
          <w:sz w:val="40"/>
          <w:szCs w:val="40"/>
        </w:rPr>
        <w:lastRenderedPageBreak/>
        <w:t>СОДЕРЖАНИЕ ПРОГРАММЫ:</w:t>
      </w:r>
    </w:p>
    <w:p w:rsidR="005600BD" w:rsidRDefault="005600BD" w:rsidP="005600BD">
      <w:pPr>
        <w:rPr>
          <w:rFonts w:ascii="Times New Roman" w:hAnsi="Times New Roman" w:cs="Times New Roman"/>
          <w:sz w:val="36"/>
          <w:szCs w:val="36"/>
        </w:rPr>
      </w:pPr>
    </w:p>
    <w:p w:rsidR="005600BD" w:rsidRPr="00EE2BA8" w:rsidRDefault="007B0B6E" w:rsidP="005600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="005600BD" w:rsidRPr="00EE2BA8">
        <w:rPr>
          <w:rFonts w:ascii="Times New Roman" w:hAnsi="Times New Roman" w:cs="Times New Roman"/>
          <w:sz w:val="36"/>
          <w:szCs w:val="36"/>
        </w:rPr>
        <w:t>Пояснительная записка</w:t>
      </w:r>
      <w:r w:rsidR="00662FA0">
        <w:rPr>
          <w:rFonts w:ascii="Times New Roman" w:hAnsi="Times New Roman" w:cs="Times New Roman"/>
          <w:sz w:val="36"/>
          <w:szCs w:val="36"/>
        </w:rPr>
        <w:t>…………………………………</w:t>
      </w:r>
      <w:r w:rsidR="009055B1">
        <w:rPr>
          <w:rFonts w:ascii="Times New Roman" w:hAnsi="Times New Roman" w:cs="Times New Roman"/>
          <w:sz w:val="36"/>
          <w:szCs w:val="36"/>
        </w:rPr>
        <w:t>.</w:t>
      </w:r>
      <w:r w:rsidR="00662FA0">
        <w:rPr>
          <w:rFonts w:ascii="Times New Roman" w:hAnsi="Times New Roman" w:cs="Times New Roman"/>
          <w:sz w:val="36"/>
          <w:szCs w:val="36"/>
        </w:rPr>
        <w:t>1</w:t>
      </w:r>
      <w:r w:rsidR="005727F5">
        <w:rPr>
          <w:rFonts w:ascii="Times New Roman" w:hAnsi="Times New Roman" w:cs="Times New Roman"/>
          <w:sz w:val="36"/>
          <w:szCs w:val="36"/>
        </w:rPr>
        <w:t>1</w:t>
      </w:r>
    </w:p>
    <w:p w:rsidR="005600BD" w:rsidRPr="00EE2BA8" w:rsidRDefault="007B0B6E" w:rsidP="005600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Целевой блок программы</w:t>
      </w:r>
      <w:r w:rsidR="005600BD">
        <w:rPr>
          <w:rFonts w:ascii="Times New Roman" w:hAnsi="Times New Roman" w:cs="Times New Roman"/>
          <w:sz w:val="36"/>
          <w:szCs w:val="36"/>
        </w:rPr>
        <w:t>………………………………</w:t>
      </w:r>
      <w:r w:rsidR="009055B1">
        <w:rPr>
          <w:rFonts w:ascii="Times New Roman" w:hAnsi="Times New Roman" w:cs="Times New Roman"/>
          <w:sz w:val="36"/>
          <w:szCs w:val="36"/>
        </w:rPr>
        <w:t>.</w:t>
      </w:r>
      <w:r w:rsidR="00662FA0">
        <w:rPr>
          <w:rFonts w:ascii="Times New Roman" w:hAnsi="Times New Roman" w:cs="Times New Roman"/>
          <w:sz w:val="36"/>
          <w:szCs w:val="36"/>
        </w:rPr>
        <w:t>1</w:t>
      </w:r>
      <w:r w:rsidR="005727F5">
        <w:rPr>
          <w:rFonts w:ascii="Times New Roman" w:hAnsi="Times New Roman" w:cs="Times New Roman"/>
          <w:sz w:val="36"/>
          <w:szCs w:val="36"/>
        </w:rPr>
        <w:t>2</w:t>
      </w:r>
      <w:r w:rsidR="00662FA0">
        <w:rPr>
          <w:rFonts w:ascii="Times New Roman" w:hAnsi="Times New Roman" w:cs="Times New Roman"/>
          <w:sz w:val="36"/>
          <w:szCs w:val="36"/>
        </w:rPr>
        <w:t>-1</w:t>
      </w:r>
      <w:r w:rsidR="005727F5">
        <w:rPr>
          <w:rFonts w:ascii="Times New Roman" w:hAnsi="Times New Roman" w:cs="Times New Roman"/>
          <w:sz w:val="36"/>
          <w:szCs w:val="36"/>
        </w:rPr>
        <w:t>3</w:t>
      </w:r>
    </w:p>
    <w:p w:rsidR="005600BD" w:rsidRPr="00EE2BA8" w:rsidRDefault="007B0B6E" w:rsidP="005600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Краткая характеристика участников программы</w:t>
      </w:r>
      <w:r w:rsidR="009055B1">
        <w:rPr>
          <w:rFonts w:ascii="Times New Roman" w:hAnsi="Times New Roman" w:cs="Times New Roman"/>
          <w:sz w:val="36"/>
          <w:szCs w:val="36"/>
        </w:rPr>
        <w:t>….….</w:t>
      </w:r>
      <w:r w:rsidR="00662FA0">
        <w:rPr>
          <w:rFonts w:ascii="Times New Roman" w:hAnsi="Times New Roman" w:cs="Times New Roman"/>
          <w:sz w:val="36"/>
          <w:szCs w:val="36"/>
        </w:rPr>
        <w:t>1</w:t>
      </w:r>
      <w:r w:rsidR="005727F5">
        <w:rPr>
          <w:rFonts w:ascii="Times New Roman" w:hAnsi="Times New Roman" w:cs="Times New Roman"/>
          <w:sz w:val="36"/>
          <w:szCs w:val="36"/>
        </w:rPr>
        <w:t>3</w:t>
      </w:r>
    </w:p>
    <w:p w:rsidR="005600BD" w:rsidRPr="00EE2BA8" w:rsidRDefault="007B0B6E" w:rsidP="005600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Педагогическая идея программы</w:t>
      </w:r>
      <w:r w:rsidR="0076537E">
        <w:rPr>
          <w:rFonts w:ascii="Times New Roman" w:hAnsi="Times New Roman" w:cs="Times New Roman"/>
          <w:sz w:val="36"/>
          <w:szCs w:val="36"/>
        </w:rPr>
        <w:t>……………………</w:t>
      </w:r>
      <w:r w:rsidR="00662FA0">
        <w:rPr>
          <w:rFonts w:ascii="Times New Roman" w:hAnsi="Times New Roman" w:cs="Times New Roman"/>
          <w:sz w:val="36"/>
          <w:szCs w:val="36"/>
        </w:rPr>
        <w:t>…1</w:t>
      </w:r>
      <w:r w:rsidR="005727F5">
        <w:rPr>
          <w:rFonts w:ascii="Times New Roman" w:hAnsi="Times New Roman" w:cs="Times New Roman"/>
          <w:sz w:val="36"/>
          <w:szCs w:val="36"/>
        </w:rPr>
        <w:t>3</w:t>
      </w:r>
      <w:r w:rsidR="00662FA0">
        <w:rPr>
          <w:rFonts w:ascii="Times New Roman" w:hAnsi="Times New Roman" w:cs="Times New Roman"/>
          <w:sz w:val="36"/>
          <w:szCs w:val="36"/>
        </w:rPr>
        <w:t>-1</w:t>
      </w:r>
      <w:r w:rsidR="005727F5">
        <w:rPr>
          <w:rFonts w:ascii="Times New Roman" w:hAnsi="Times New Roman" w:cs="Times New Roman"/>
          <w:sz w:val="36"/>
          <w:szCs w:val="36"/>
        </w:rPr>
        <w:t>4</w:t>
      </w:r>
    </w:p>
    <w:p w:rsidR="005600BD" w:rsidRDefault="007B0B6E" w:rsidP="005600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Содержание программы</w:t>
      </w:r>
      <w:r w:rsidR="005600BD">
        <w:rPr>
          <w:rFonts w:ascii="Times New Roman" w:hAnsi="Times New Roman" w:cs="Times New Roman"/>
          <w:sz w:val="36"/>
          <w:szCs w:val="36"/>
        </w:rPr>
        <w:t>…</w:t>
      </w:r>
      <w:r w:rsidR="00662FA0">
        <w:rPr>
          <w:rFonts w:ascii="Times New Roman" w:hAnsi="Times New Roman" w:cs="Times New Roman"/>
          <w:sz w:val="36"/>
          <w:szCs w:val="36"/>
        </w:rPr>
        <w:t>……………………………...1</w:t>
      </w:r>
      <w:r w:rsidR="005727F5">
        <w:rPr>
          <w:rFonts w:ascii="Times New Roman" w:hAnsi="Times New Roman" w:cs="Times New Roman"/>
          <w:sz w:val="36"/>
          <w:szCs w:val="36"/>
        </w:rPr>
        <w:t>4</w:t>
      </w:r>
      <w:r w:rsidR="00662FA0">
        <w:rPr>
          <w:rFonts w:ascii="Times New Roman" w:hAnsi="Times New Roman" w:cs="Times New Roman"/>
          <w:sz w:val="36"/>
          <w:szCs w:val="36"/>
        </w:rPr>
        <w:t>-1</w:t>
      </w:r>
      <w:r w:rsidR="005727F5">
        <w:rPr>
          <w:rFonts w:ascii="Times New Roman" w:hAnsi="Times New Roman" w:cs="Times New Roman"/>
          <w:sz w:val="36"/>
          <w:szCs w:val="36"/>
        </w:rPr>
        <w:t>6</w:t>
      </w:r>
    </w:p>
    <w:p w:rsidR="00D5181D" w:rsidRDefault="007B0B6E" w:rsidP="005600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Кадровое обеспечение программы</w:t>
      </w:r>
      <w:r w:rsidR="00D5181D">
        <w:rPr>
          <w:rFonts w:ascii="Times New Roman" w:hAnsi="Times New Roman" w:cs="Times New Roman"/>
          <w:sz w:val="36"/>
          <w:szCs w:val="36"/>
        </w:rPr>
        <w:t>…</w:t>
      </w:r>
      <w:r w:rsidR="00662FA0">
        <w:rPr>
          <w:rFonts w:ascii="Times New Roman" w:hAnsi="Times New Roman" w:cs="Times New Roman"/>
          <w:sz w:val="36"/>
          <w:szCs w:val="36"/>
        </w:rPr>
        <w:t>…………………..1</w:t>
      </w:r>
      <w:r w:rsidR="005727F5">
        <w:rPr>
          <w:rFonts w:ascii="Times New Roman" w:hAnsi="Times New Roman" w:cs="Times New Roman"/>
          <w:sz w:val="36"/>
          <w:szCs w:val="36"/>
        </w:rPr>
        <w:t>7</w:t>
      </w:r>
    </w:p>
    <w:p w:rsidR="00D5181D" w:rsidRDefault="007B0B6E" w:rsidP="005600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Методическое обеспечение</w:t>
      </w:r>
      <w:r w:rsidR="00662FA0">
        <w:rPr>
          <w:rFonts w:ascii="Times New Roman" w:hAnsi="Times New Roman" w:cs="Times New Roman"/>
          <w:sz w:val="36"/>
          <w:szCs w:val="36"/>
        </w:rPr>
        <w:t>……………………………..1</w:t>
      </w:r>
      <w:r w:rsidR="005727F5">
        <w:rPr>
          <w:rFonts w:ascii="Times New Roman" w:hAnsi="Times New Roman" w:cs="Times New Roman"/>
          <w:sz w:val="36"/>
          <w:szCs w:val="36"/>
        </w:rPr>
        <w:t>7</w:t>
      </w:r>
      <w:r w:rsidR="00662FA0">
        <w:rPr>
          <w:rFonts w:ascii="Times New Roman" w:hAnsi="Times New Roman" w:cs="Times New Roman"/>
          <w:sz w:val="36"/>
          <w:szCs w:val="36"/>
        </w:rPr>
        <w:t>-</w:t>
      </w:r>
      <w:r w:rsidR="005727F5">
        <w:rPr>
          <w:rFonts w:ascii="Times New Roman" w:hAnsi="Times New Roman" w:cs="Times New Roman"/>
          <w:sz w:val="36"/>
          <w:szCs w:val="36"/>
        </w:rPr>
        <w:t>19</w:t>
      </w:r>
    </w:p>
    <w:p w:rsidR="000B30A1" w:rsidRPr="000B30A1" w:rsidRDefault="007B0B6E" w:rsidP="000B30A1">
      <w:pPr>
        <w:pStyle w:val="a10"/>
        <w:spacing w:line="360" w:lineRule="auto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8. Механизм реализации программы</w:t>
      </w:r>
      <w:r w:rsidR="00662FA0">
        <w:rPr>
          <w:bCs/>
          <w:sz w:val="36"/>
          <w:szCs w:val="36"/>
        </w:rPr>
        <w:t>……………………...2</w:t>
      </w:r>
      <w:r w:rsidR="005727F5">
        <w:rPr>
          <w:bCs/>
          <w:sz w:val="36"/>
          <w:szCs w:val="36"/>
        </w:rPr>
        <w:t>0</w:t>
      </w:r>
    </w:p>
    <w:p w:rsidR="00D5181D" w:rsidRDefault="007B0B6E" w:rsidP="005600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Предполагаемые результаты программы</w:t>
      </w:r>
      <w:r w:rsidR="00D5181D">
        <w:rPr>
          <w:rFonts w:ascii="Times New Roman" w:hAnsi="Times New Roman" w:cs="Times New Roman"/>
          <w:sz w:val="36"/>
          <w:szCs w:val="36"/>
        </w:rPr>
        <w:t>…</w:t>
      </w:r>
      <w:r w:rsidR="00662FA0">
        <w:rPr>
          <w:rFonts w:ascii="Times New Roman" w:hAnsi="Times New Roman" w:cs="Times New Roman"/>
          <w:sz w:val="36"/>
          <w:szCs w:val="36"/>
        </w:rPr>
        <w:t>……………2</w:t>
      </w:r>
      <w:r w:rsidR="005727F5">
        <w:rPr>
          <w:rFonts w:ascii="Times New Roman" w:hAnsi="Times New Roman" w:cs="Times New Roman"/>
          <w:sz w:val="36"/>
          <w:szCs w:val="36"/>
        </w:rPr>
        <w:t>1</w:t>
      </w:r>
    </w:p>
    <w:p w:rsidR="009055B1" w:rsidRDefault="007B0B6E" w:rsidP="005600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 Критерии и способы оценки качества реализации программы……………………………………………</w:t>
      </w:r>
      <w:r w:rsidR="00662FA0">
        <w:rPr>
          <w:rFonts w:ascii="Times New Roman" w:hAnsi="Times New Roman" w:cs="Times New Roman"/>
          <w:sz w:val="36"/>
          <w:szCs w:val="36"/>
        </w:rPr>
        <w:t>…….2</w:t>
      </w:r>
      <w:r w:rsidR="005727F5">
        <w:rPr>
          <w:rFonts w:ascii="Times New Roman" w:hAnsi="Times New Roman" w:cs="Times New Roman"/>
          <w:sz w:val="36"/>
          <w:szCs w:val="36"/>
        </w:rPr>
        <w:t>1</w:t>
      </w:r>
      <w:r w:rsidR="00662FA0">
        <w:rPr>
          <w:rFonts w:ascii="Times New Roman" w:hAnsi="Times New Roman" w:cs="Times New Roman"/>
          <w:sz w:val="36"/>
          <w:szCs w:val="36"/>
        </w:rPr>
        <w:t>-2</w:t>
      </w:r>
      <w:r w:rsidR="005727F5">
        <w:rPr>
          <w:rFonts w:ascii="Times New Roman" w:hAnsi="Times New Roman" w:cs="Times New Roman"/>
          <w:sz w:val="36"/>
          <w:szCs w:val="36"/>
        </w:rPr>
        <w:t>2</w:t>
      </w:r>
    </w:p>
    <w:p w:rsidR="009055B1" w:rsidRDefault="007B0B6E" w:rsidP="005600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 Список литературы</w:t>
      </w:r>
      <w:r w:rsidR="00662FA0">
        <w:rPr>
          <w:rFonts w:ascii="Times New Roman" w:hAnsi="Times New Roman" w:cs="Times New Roman"/>
          <w:sz w:val="36"/>
          <w:szCs w:val="36"/>
        </w:rPr>
        <w:t>…………………………….............2</w:t>
      </w:r>
      <w:r w:rsidR="005727F5">
        <w:rPr>
          <w:rFonts w:ascii="Times New Roman" w:hAnsi="Times New Roman" w:cs="Times New Roman"/>
          <w:sz w:val="36"/>
          <w:szCs w:val="36"/>
        </w:rPr>
        <w:t>2</w:t>
      </w:r>
    </w:p>
    <w:p w:rsidR="009055B1" w:rsidRDefault="007B0B6E" w:rsidP="005600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</w:t>
      </w:r>
      <w:r w:rsidR="009055B1">
        <w:rPr>
          <w:rFonts w:ascii="Times New Roman" w:hAnsi="Times New Roman" w:cs="Times New Roman"/>
          <w:sz w:val="36"/>
          <w:szCs w:val="36"/>
        </w:rPr>
        <w:t>……….….</w:t>
      </w:r>
      <w:r w:rsidR="00662FA0">
        <w:rPr>
          <w:rFonts w:ascii="Times New Roman" w:hAnsi="Times New Roman" w:cs="Times New Roman"/>
          <w:sz w:val="36"/>
          <w:szCs w:val="36"/>
        </w:rPr>
        <w:t>.........................................................2</w:t>
      </w:r>
      <w:r w:rsidR="005727F5">
        <w:rPr>
          <w:rFonts w:ascii="Times New Roman" w:hAnsi="Times New Roman" w:cs="Times New Roman"/>
          <w:sz w:val="36"/>
          <w:szCs w:val="36"/>
        </w:rPr>
        <w:t>3</w:t>
      </w:r>
      <w:r w:rsidR="00662FA0">
        <w:rPr>
          <w:rFonts w:ascii="Times New Roman" w:hAnsi="Times New Roman" w:cs="Times New Roman"/>
          <w:sz w:val="36"/>
          <w:szCs w:val="36"/>
        </w:rPr>
        <w:t>-3</w:t>
      </w:r>
      <w:r w:rsidR="009966AD">
        <w:rPr>
          <w:rFonts w:ascii="Times New Roman" w:hAnsi="Times New Roman" w:cs="Times New Roman"/>
          <w:sz w:val="36"/>
          <w:szCs w:val="36"/>
        </w:rPr>
        <w:t>4</w:t>
      </w:r>
    </w:p>
    <w:p w:rsidR="009055B1" w:rsidRDefault="009055B1" w:rsidP="005600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5759" w:rsidRDefault="00A25759" w:rsidP="005600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51B" w:rsidRDefault="0064251B" w:rsidP="00EF36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B6E" w:rsidRDefault="007B0B6E" w:rsidP="00EF36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B6E" w:rsidRDefault="007B0B6E" w:rsidP="00EF36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B6E" w:rsidRDefault="007B0B6E" w:rsidP="00EF36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B6E" w:rsidRDefault="007B0B6E" w:rsidP="00EF36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3629" w:rsidRDefault="00C30F0C" w:rsidP="00EF3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F3629" w:rsidRPr="00EF362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3629" w:rsidRPr="00EF3629" w:rsidRDefault="00EF3629" w:rsidP="00EF3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EF3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– хозяева нашей Родины и она для нас </w:t>
      </w:r>
    </w:p>
    <w:p w:rsidR="00EF3629" w:rsidRPr="00EF3629" w:rsidRDefault="00EF3629" w:rsidP="00EF3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кладовая солнца с великими сокровищами жизни</w:t>
      </w:r>
      <w:r w:rsidRPr="00EF36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F3629" w:rsidRPr="00EF3629" w:rsidRDefault="00EF3629" w:rsidP="00EF3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 Пришвин</w:t>
      </w:r>
    </w:p>
    <w:p w:rsidR="00EF3629" w:rsidRPr="00EF3629" w:rsidRDefault="00EF3629" w:rsidP="00C30F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9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Лето</w:t>
      </w:r>
      <w:r w:rsidRPr="00EF36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EF3629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наилучшая пора для общения с природой, постоянная смена впечатлений, встреча с неизвестными уголками природы, здоровье. Это время, когда дети имеют возможность снять психологическое напряжение, накопившееся за год, внимательно посмотреть вокруг себя и увидеть, что</w:t>
      </w:r>
      <w:r w:rsidR="00C30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3629">
        <w:rPr>
          <w:rFonts w:ascii="Times New Roman" w:eastAsia="Times New Roman" w:hAnsi="Times New Roman" w:cs="Times New Roman"/>
          <w:sz w:val="28"/>
          <w:szCs w:val="28"/>
          <w:lang w:eastAsia="ar-SA"/>
        </w:rPr>
        <w:t>удивительное – рядом.</w:t>
      </w:r>
    </w:p>
    <w:p w:rsidR="00EF3629" w:rsidRPr="00EF3629" w:rsidRDefault="00EF3629" w:rsidP="00C3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того</w:t>
      </w:r>
      <w:proofErr w:type="gramStart"/>
      <w:r w:rsidRPr="00EF362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EF3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чтобы воспитание в летнее время стало полноценной социально-педагогической деятельностью, необходимо открытие летних лагерей дневного пребывания.  Система летнего лагеря с экологической направленностью является способом организации жизнедеятельности участников лагеря, </w:t>
      </w:r>
      <w:proofErr w:type="gramStart"/>
      <w:r w:rsidRPr="00EF36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представляющий</w:t>
      </w:r>
      <w:proofErr w:type="gramEnd"/>
      <w:r w:rsidRPr="00EF3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собой целостную и упорядоченную совокупность взаимодействующих компонентов, содействующих развитию личности участника.</w:t>
      </w:r>
    </w:p>
    <w:p w:rsidR="00EF3629" w:rsidRPr="00EF3629" w:rsidRDefault="007B0B6E" w:rsidP="00C30F0C">
      <w:pPr>
        <w:tabs>
          <w:tab w:val="num" w:pos="720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базе </w:t>
      </w:r>
      <w:r w:rsidR="00EF3629"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«</w:t>
      </w:r>
      <w:proofErr w:type="spellStart"/>
      <w:r w:rsidR="00EF362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Новоенисейская</w:t>
      </w:r>
      <w:proofErr w:type="spellEnd"/>
      <w:r w:rsidR="00EF3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ООШ»</w:t>
      </w:r>
      <w:r w:rsidR="00EF3629" w:rsidRPr="00EF3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этим летом открывается </w:t>
      </w:r>
      <w:r w:rsidR="00EF3629" w:rsidRPr="00EF36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летний</w:t>
      </w:r>
      <w:r w:rsidR="00EF3629" w:rsidRPr="00EF3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лагерь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дневным</w:t>
      </w:r>
      <w:r w:rsidR="00EF3629" w:rsidRPr="00EF3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пребывани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EF3629" w:rsidRPr="00EF362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EF3629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«Экологический калейдоскоп</w:t>
      </w:r>
      <w:r w:rsidR="00EF3629" w:rsidRPr="00EF36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0B6E" w:rsidRDefault="00EF3629" w:rsidP="00C30F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EF36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в условиях летних лагерей является одной из наиболее эффективных форм, так как способствует освоению социализации и реализации школьников за счет включения их в конкретно значимую природоохранную деятельность.</w:t>
      </w:r>
    </w:p>
    <w:p w:rsidR="0053499F" w:rsidRDefault="0053499F" w:rsidP="00C30F0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проблемы окружающей среды приобретают поистине глобальный характер. На первый взгляд может показаться, что экологические проблемы в основном имеют отношение к городам. Однако на практике наблюдается изменение характера почв, низкое плодородие, нередки случаи нарушения норм внесения минеральных удобрений и так далее. Поэтому сохранение среды приобретает первостепенное значение. Детям, живущим в нашей сельской местности, эти проблемы близки и понятны. Чем больше людей будут рассматривать природу как объект своей заботы, тем эффективнее окажутся усилия </w:t>
      </w:r>
      <w:r w:rsidR="00A25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по ее охране.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629" w:rsidRPr="00EF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629" w:rsidRPr="00EF3629" w:rsidRDefault="00EF3629" w:rsidP="00C30F0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непосредственное включение учащихся в природоохранную и просветительскую деятельность необходимо для формирования личности, способной жить в гармонии с природой.</w:t>
      </w:r>
    </w:p>
    <w:p w:rsidR="0062791E" w:rsidRDefault="00A25759" w:rsidP="00C30F0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Актуальность и новизна </w:t>
      </w:r>
      <w:r w:rsidR="00EF3629" w:rsidRPr="00EF3629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данной программы заключается в том,   весь период насыщен разнопл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ановой интересной деятельностью: просмотр виртуальных экскурсий по заповедным местам, дети буд</w:t>
      </w:r>
      <w:r w:rsidR="00B70EFA">
        <w:rPr>
          <w:rFonts w:ascii="Times New Roman" w:eastAsia="Times New Roman" w:hAnsi="Times New Roman" w:cs="Times New Roman"/>
          <w:sz w:val="28"/>
          <w:szCs w:val="28"/>
          <w:lang w:eastAsia="ar-SA"/>
        </w:rPr>
        <w:t>ут осуществлять защиту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Присоединение учащихся сельской школы к одному из самых масштабных проектов Международной неправительственной организации Гринпис «Возродим наш лес» предусматривает высадку деревьев, пропаганду защиты природы, выработка практических умений и навыков, направленных на сохранение и умножение природных богатств: участие в благоустройстве и озеленении школы, работа на пришкольном участке, облагораживание берега Енисей.</w:t>
      </w:r>
      <w:r w:rsidR="00EF3629" w:rsidRPr="00EF3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4720D" w:rsidRPr="0074720D" w:rsidRDefault="0074720D" w:rsidP="0074720D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Целевой блок программы</w:t>
      </w:r>
    </w:p>
    <w:p w:rsidR="004D1740" w:rsidRPr="0062791E" w:rsidRDefault="004D1740" w:rsidP="0062791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4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</w:p>
    <w:p w:rsidR="0074720D" w:rsidRPr="0074720D" w:rsidRDefault="0074720D" w:rsidP="00AF28A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Расширить знания обучающихся об окружающей живой природе, способствовать формированию бережного отношения к ней, способствовать оздоровлению и физическому совершенствованию ребят.</w:t>
      </w:r>
    </w:p>
    <w:p w:rsidR="004D1740" w:rsidRPr="00CD4010" w:rsidRDefault="004D1740" w:rsidP="00AF28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401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Задачи:</w:t>
      </w:r>
    </w:p>
    <w:p w:rsidR="004D1740" w:rsidRPr="00CD4010" w:rsidRDefault="004D1740" w:rsidP="004D174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воспитание чувства прекрасного и бережного отношения к природе, собственному здоровью и благополучию окружающих людей;</w:t>
      </w:r>
    </w:p>
    <w:p w:rsidR="004D1740" w:rsidRPr="00CD4010" w:rsidRDefault="004D1740" w:rsidP="004D174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приобщение к здоровому образу жизни, отказ от вредных привычек;</w:t>
      </w:r>
    </w:p>
    <w:p w:rsidR="004D1740" w:rsidRPr="00CD4010" w:rsidRDefault="004D1740" w:rsidP="004D174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 xml:space="preserve">обогащение духовной культуры, приобщение к </w:t>
      </w:r>
      <w:proofErr w:type="gramStart"/>
      <w:r w:rsidRPr="00CD4010">
        <w:rPr>
          <w:rFonts w:ascii="Times New Roman" w:eastAsia="Calibri" w:hAnsi="Times New Roman" w:cs="Times New Roman"/>
          <w:sz w:val="28"/>
          <w:szCs w:val="28"/>
        </w:rPr>
        <w:t>прекрасному</w:t>
      </w:r>
      <w:proofErr w:type="gramEnd"/>
      <w:r w:rsidRPr="00CD40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1740" w:rsidRPr="00CD4010" w:rsidRDefault="004D1740" w:rsidP="004D174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выявление учащихся, склонных к исследовательской деятельности в области экологии;</w:t>
      </w:r>
    </w:p>
    <w:p w:rsidR="004D1740" w:rsidRPr="00CD4010" w:rsidRDefault="004D1740" w:rsidP="004D174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организация активного отдыха и оздоровления детей;</w:t>
      </w:r>
    </w:p>
    <w:p w:rsidR="004D1740" w:rsidRPr="00CD4010" w:rsidRDefault="004D1740" w:rsidP="004D174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формирование лидерских качеств;</w:t>
      </w:r>
    </w:p>
    <w:p w:rsidR="004D1740" w:rsidRPr="005100D0" w:rsidRDefault="004D1740" w:rsidP="004D17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00D0">
        <w:rPr>
          <w:rFonts w:ascii="Times New Roman" w:eastAsia="Calibri" w:hAnsi="Times New Roman" w:cs="Times New Roman"/>
          <w:sz w:val="28"/>
          <w:szCs w:val="28"/>
        </w:rPr>
        <w:t>развитие творческих и коммуникативных способностей учащихся</w:t>
      </w:r>
      <w:r w:rsidR="0074720D" w:rsidRPr="005100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740" w:rsidRDefault="004D1740" w:rsidP="004D1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17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Принципы:</w:t>
      </w:r>
    </w:p>
    <w:p w:rsidR="004D1740" w:rsidRPr="004D1740" w:rsidRDefault="004D1740" w:rsidP="004D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1740" w:rsidRPr="004D1740" w:rsidRDefault="004D1740" w:rsidP="004D17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летнего экологического лагеря с дневным пребыванием детей и подростков опирается на следующие принципы:</w:t>
      </w:r>
    </w:p>
    <w:p w:rsidR="004D1740" w:rsidRPr="004D1740" w:rsidRDefault="004D1740" w:rsidP="004D17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нравственного отношения друг к другу, к окружающему миру.</w:t>
      </w:r>
    </w:p>
    <w:p w:rsidR="004D1740" w:rsidRPr="004D1740" w:rsidRDefault="004D1740" w:rsidP="004D17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творческого отношения к делу.</w:t>
      </w:r>
    </w:p>
    <w:p w:rsidR="004D1740" w:rsidRPr="004D1740" w:rsidRDefault="004D1740" w:rsidP="004D17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 участия в делах.</w:t>
      </w:r>
    </w:p>
    <w:p w:rsidR="004D1740" w:rsidRPr="004D1740" w:rsidRDefault="004D1740" w:rsidP="004D17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возрастных особенностей детей.</w:t>
      </w:r>
    </w:p>
    <w:p w:rsidR="005100D0" w:rsidRPr="00AF28AC" w:rsidRDefault="004D1740" w:rsidP="00510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выбранных форм работы.</w:t>
      </w:r>
    </w:p>
    <w:p w:rsidR="005100D0" w:rsidRDefault="005100D0" w:rsidP="00510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Понятийный аппарат программы:</w:t>
      </w:r>
    </w:p>
    <w:p w:rsidR="005100D0" w:rsidRDefault="005100D0" w:rsidP="0051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Детское самоуправление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демократическая форма организации коллектива детей, обеспечивающее развитие их самостоятельности в принятии и реализации решений для достижения групповых целей.</w:t>
      </w:r>
    </w:p>
    <w:p w:rsidR="005100D0" w:rsidRDefault="005100D0" w:rsidP="0051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Ценности социальны </w:t>
      </w:r>
      <w:r w:rsidR="006B4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B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значимые для личности, социальной общности, общества в целом, материальные, социальные объекты, духовная деятельность человека и ее результаты; социально одобряемые и разделяемые большинством людей представления о том, что такое добро, справедливость, патриотизм, любовь, дружба.</w:t>
      </w:r>
    </w:p>
    <w:p w:rsidR="006B4645" w:rsidRDefault="006B4645" w:rsidP="0051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Воспитание духовное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жизни, обеспечивающего устойчивое и гармоническое развитие человека.</w:t>
      </w:r>
    </w:p>
    <w:p w:rsidR="006B4645" w:rsidRDefault="006B4645" w:rsidP="0051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Воспитание нравственное – </w:t>
      </w:r>
      <w:r w:rsidRPr="006B46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отношений,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их совершенствованию и умений поступать с учетом общественных требований и норм, прочной системы привычного, повседневного морального поведения.</w:t>
      </w:r>
    </w:p>
    <w:p w:rsidR="006B4645" w:rsidRDefault="006B4645" w:rsidP="0051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Воспитание правовое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 правовой культуры и правового поведения, заключающийся в преодолении правового нигилизма, формировании законопослушного поведения.</w:t>
      </w:r>
    </w:p>
    <w:p w:rsidR="006B4645" w:rsidRDefault="006B4645" w:rsidP="0051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Воспитание умственное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интеллектуальной культуры, познавательных мотивов, умственных сил, мышления, мировоззрения и интеллектуальной свободы личности.</w:t>
      </w:r>
    </w:p>
    <w:p w:rsidR="006B4645" w:rsidRDefault="006B4645" w:rsidP="0051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Воспитание физическое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совершенствования человека, направленная на физическое развитие, укрепление здоровья, обеспечение высокой работоспособности и выработку потребности в постоянном физическом самосовершенствовании.</w:t>
      </w:r>
    </w:p>
    <w:p w:rsidR="006B4645" w:rsidRDefault="006B4645" w:rsidP="0051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Здоровый образ жизни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 человека, направленный на укрепление здоровья. Принятие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мер, с целью</w:t>
      </w:r>
      <w:r w:rsidR="0002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 и последствий болезней.</w:t>
      </w:r>
    </w:p>
    <w:p w:rsidR="00026AD8" w:rsidRDefault="00026AD8" w:rsidP="0051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Воспитание художественно – эстетическое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взаимодействие воспитателей и воспитанников, способствующее выработке и совершенствованию в подрастающем человеке способности воспринимать, правильно понимать, ценить и создавать прекрасное в жизни и искусстве, активно участвовать в творчестве, созидании по законам красоты.</w:t>
      </w:r>
    </w:p>
    <w:p w:rsidR="00026AD8" w:rsidRDefault="00026AD8" w:rsidP="0051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Коллективное творческое дело (КТД)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важнейшим структурным компонентом методики коллективно – творческого воспитания.</w:t>
      </w:r>
    </w:p>
    <w:p w:rsidR="00026AD8" w:rsidRDefault="00026AD8" w:rsidP="0051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Коллективное творческое воспитание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способ организации жизнедеятельности детей и взрослых, предполагающий совместную деятельность, направленную на улучшение совместной жизни.</w:t>
      </w:r>
    </w:p>
    <w:p w:rsidR="00DB3BEA" w:rsidRDefault="00DB3BEA" w:rsidP="0051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EA" w:rsidRDefault="00DB3BEA" w:rsidP="00DB3B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Краткая характеристика участников программы</w:t>
      </w:r>
    </w:p>
    <w:p w:rsidR="00DB3BEA" w:rsidRDefault="00DB3BEA" w:rsidP="00DB3B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программы – дети и подростки от 6 до 18 лет, учащиеся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Новоенисейская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</w:p>
    <w:p w:rsidR="00DB3BEA" w:rsidRDefault="00DB3BEA" w:rsidP="00DB3B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на смену – 65 человек</w:t>
      </w:r>
    </w:p>
    <w:p w:rsidR="00DB3BEA" w:rsidRDefault="00DB3BEA" w:rsidP="00DB3B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EA" w:rsidRDefault="00DB3BEA" w:rsidP="00DB3B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Педагогическая идея программы</w:t>
      </w:r>
    </w:p>
    <w:p w:rsidR="00DB3BEA" w:rsidRDefault="00932947" w:rsidP="00DB3B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идея программы «Экологический калейдоскоп» базируется на основных положениях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требованиях к организации отдыха детей и подростков:</w:t>
      </w:r>
    </w:p>
    <w:p w:rsidR="00932947" w:rsidRDefault="00932947" w:rsidP="003D7514">
      <w:pPr>
        <w:pStyle w:val="a8"/>
        <w:numPr>
          <w:ilvl w:val="0"/>
          <w:numId w:val="2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жизни и здоровья ребенка;</w:t>
      </w:r>
    </w:p>
    <w:p w:rsidR="00932947" w:rsidRDefault="00932947" w:rsidP="003D7514">
      <w:pPr>
        <w:pStyle w:val="a8"/>
        <w:numPr>
          <w:ilvl w:val="0"/>
          <w:numId w:val="2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 ребенку;</w:t>
      </w:r>
    </w:p>
    <w:p w:rsidR="00932947" w:rsidRDefault="00932947" w:rsidP="003D7514">
      <w:pPr>
        <w:pStyle w:val="a8"/>
        <w:numPr>
          <w:ilvl w:val="0"/>
          <w:numId w:val="2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ребенку в самоанализе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оценивании собственной деятельности в самостоятельном решении проблем;</w:t>
      </w:r>
    </w:p>
    <w:p w:rsidR="00932947" w:rsidRDefault="00932947" w:rsidP="003D7514">
      <w:pPr>
        <w:pStyle w:val="a8"/>
        <w:numPr>
          <w:ilvl w:val="0"/>
          <w:numId w:val="2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интересов наибольшего количества участников отдыха;</w:t>
      </w:r>
    </w:p>
    <w:p w:rsidR="00932947" w:rsidRDefault="00932947" w:rsidP="003D7514">
      <w:pPr>
        <w:pStyle w:val="a8"/>
        <w:numPr>
          <w:ilvl w:val="0"/>
          <w:numId w:val="2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одобрение достижений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– либо области, предоставление ему возможности испытать себя в других видах деятельности.</w:t>
      </w:r>
    </w:p>
    <w:p w:rsidR="00932947" w:rsidRDefault="00932947" w:rsidP="00932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47" w:rsidRDefault="00932947" w:rsidP="00932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идея смены – раскрытие внутреннего потенциала каждого ребенка через создание условий, способствующих их самореализации:</w:t>
      </w:r>
    </w:p>
    <w:p w:rsidR="00932947" w:rsidRDefault="00932947" w:rsidP="00932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Идея развития. </w:t>
      </w:r>
      <w:r w:rsidR="00466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ученика, его индивидуальности, творческих и интеллектуальных способностей, развитие умений самообразования и самовоспитания.</w:t>
      </w:r>
    </w:p>
    <w:p w:rsidR="00466E7E" w:rsidRDefault="00466E7E" w:rsidP="00932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Идея творчества.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творческой деятельности происходит развитие способностей и формирование потребностей личности.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мотивации и овладение методами творческой деятельности способствует более полному самовыражению личности.</w:t>
      </w:r>
    </w:p>
    <w:p w:rsidR="00466E7E" w:rsidRDefault="00D4634A" w:rsidP="00932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Идея сотрудничества.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творческая деятельность детей, родителей, учителей и социальных партнеров является созидательной деятельностью, способствующей переживанию «ситуации успеха»</w:t>
      </w:r>
    </w:p>
    <w:p w:rsidR="00C3320B" w:rsidRDefault="00C3320B" w:rsidP="00932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Идея выбора и ответственности.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возможность выбирать виды и формы деятельности, ребенок учится предполагать результаты и нести за них ответственность.</w:t>
      </w:r>
    </w:p>
    <w:p w:rsidR="00C3320B" w:rsidRDefault="00C3320B" w:rsidP="00932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Идея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призвана породить удовлетворение от процесса деятельности и идеи, от переживания ценностного отношения к объекту деятельности.</w:t>
      </w:r>
    </w:p>
    <w:p w:rsidR="00C3320B" w:rsidRDefault="00C3320B" w:rsidP="00932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Идея открытости.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 с семьей, участие родителей в воспитании, доступность информации, взаимодействие с учреждениями окружающего социума.</w:t>
      </w:r>
    </w:p>
    <w:p w:rsidR="00C3320B" w:rsidRDefault="00C3320B" w:rsidP="00C33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Содержание </w:t>
      </w:r>
    </w:p>
    <w:p w:rsidR="00C3320B" w:rsidRDefault="00C3320B" w:rsidP="00C33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тематической сюжетно – ролевой игры</w:t>
      </w:r>
    </w:p>
    <w:p w:rsidR="00C3320B" w:rsidRDefault="00C3320B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основополагающего метода организации жизнедеятельности детского оздоровительного лагеря используется сюжетно – ролевая игра – целостное законченное действо. Это маленькая жизнь длиной в 21 день, которая проживается каждым участником и позволяет ему получить опыт, ценный для настоящей жизни.</w:t>
      </w:r>
    </w:p>
    <w:p w:rsidR="00C3320B" w:rsidRDefault="00C3320B" w:rsidP="00C33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 реализации сюжетно – ролевой игры.</w:t>
      </w:r>
    </w:p>
    <w:p w:rsidR="00C3320B" w:rsidRDefault="00C3320B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Игровая модель: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погружаются в игровую легенду о том, что каждый отряд в лагере – это волонтеры Международной неправительственной организации Гринпис во главе с членами Правительства.</w:t>
      </w:r>
      <w:r w:rsidR="0015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новый день не обходится без мероприятия, в котором решаются проблемы экологии, происходит знакомство с чем – то новым в этой сфере, осуществлением походов и трудовых десантов. В начале смены ребята видят березу без листьев. Люди из года в год вредят природе, которая дала им жизнь. Детям предоставляется возможность «спасти» окружающий мир в лице березы – символа России.</w:t>
      </w:r>
    </w:p>
    <w:p w:rsidR="00154246" w:rsidRDefault="00154246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</w:t>
      </w:r>
      <w:r w:rsidR="00A51B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волонтеров в игре на протяжении всей смены, березка завешивается листочками разного цвета: зеленый лист – «Отлично», оранжевый – «Хорошо», желтый – «У вас все получится!», в знак признания их заслуг.</w:t>
      </w:r>
    </w:p>
    <w:p w:rsidR="00A51B41" w:rsidRDefault="00A51B41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2004 года по инициативе Гринпис и ряда других общественных организаций возникло всероссийское движение «Возродим наш лес», а проект Гринпис стал его частью. Участники движения продолжают традиции восстановления лесов, которые возникли еще в 19 веке. Ребята из сельских школ сами выращивают деревья в пришкольных питомниках, а потом высаживают их по берегам рек, вдоль кромки оврагов, на заброшенных землях, где когда – то рос лес.</w:t>
      </w:r>
    </w:p>
    <w:p w:rsidR="00A51B41" w:rsidRDefault="00A51B41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смены запускается проект «Возродим наш лес», результатом которого станет высадка деревьев на территории школы и села.</w:t>
      </w:r>
    </w:p>
    <w:p w:rsidR="00A51B41" w:rsidRDefault="00A51B41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каждого дня команды отправляются в экологическое путешествие, согласно плану мероприятий, а в конце дня на Общем собрании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членов Гринпис подводятся итоги путешествия, и каждая команда получает свой листочек в зависимости от степени участия в мероприятиях.</w:t>
      </w:r>
      <w:r w:rsidR="005B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B41" w:rsidRDefault="00A51B41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команд работает библиотека, игровая комната, спортивная площадка, кружки дополнительного образования.</w:t>
      </w:r>
    </w:p>
    <w:p w:rsidR="00A51B41" w:rsidRDefault="00A51B41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принимают активное участие в проведении игровых программ, концертов. Участвуют в больших коллективных делах лагеря.</w:t>
      </w:r>
    </w:p>
    <w:p w:rsidR="005B2AF9" w:rsidRDefault="00A51B41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отряде свои лидеры –</w:t>
      </w:r>
      <w:r w:rsidR="005B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волонте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и активисты, отвечающие за разные направления: экологическое, </w:t>
      </w:r>
      <w:r w:rsidR="005B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спортивное, организаторы КТД (коллективно – творческих дел).</w:t>
      </w:r>
    </w:p>
    <w:p w:rsidR="00A51B41" w:rsidRDefault="005B2AF9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лагере развито и действует ученическое самоуправление. В начале каждого дня проводятся заседания руководительского состава: исполнительные директора, Председатели Правления и главные волонтеры, на которых обсуждается подготовка и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дел.</w:t>
      </w:r>
    </w:p>
    <w:p w:rsidR="005B2AF9" w:rsidRDefault="005B2AF9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работы организации Гринпис будет восстановление символа России – березы и возрождение леса.</w:t>
      </w:r>
    </w:p>
    <w:p w:rsidR="00A942B8" w:rsidRDefault="00A942B8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приоритетном месте любого лагеря стоит оздоровление детей, которое мы, конечно же, не смогли обойти стороной. Помимо экологического воспитания, являющегося главной задумкой нашей лагерной смены, параллельно </w:t>
      </w:r>
      <w:r w:rsidR="00A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проходить соревнования между отрядами и в личном первенстве, название которых: «Енисейские игры». На спортивном стенде будет размещен экран рейтинга «Енисейских игр».</w:t>
      </w:r>
    </w:p>
    <w:p w:rsidR="005B2AF9" w:rsidRDefault="005B2AF9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F9" w:rsidRDefault="005B2AF9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Словарь смены</w:t>
      </w:r>
    </w:p>
    <w:p w:rsidR="005B2AF9" w:rsidRDefault="005B2AF9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– Международная неправительственная организация Гринпис;</w:t>
      </w:r>
    </w:p>
    <w:p w:rsidR="005B2AF9" w:rsidRDefault="005B2AF9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– команда волонтеров;</w:t>
      </w:r>
    </w:p>
    <w:p w:rsidR="005B2AF9" w:rsidRDefault="005B2AF9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 – главные волонтеры Гринпис;</w:t>
      </w:r>
    </w:p>
    <w:p w:rsidR="005B2AF9" w:rsidRDefault="005B2AF9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лагеря – Председатели Правления;</w:t>
      </w:r>
    </w:p>
    <w:p w:rsidR="005B2AF9" w:rsidRDefault="005B2AF9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 – Исполнительный директор;</w:t>
      </w:r>
    </w:p>
    <w:p w:rsidR="005B2AF9" w:rsidRDefault="005B2AF9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лагеря – Исполнительный директор;</w:t>
      </w:r>
    </w:p>
    <w:p w:rsidR="005B2AF9" w:rsidRDefault="005B2AF9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по итогам дня – Общее собрание членов Правления.</w:t>
      </w:r>
    </w:p>
    <w:p w:rsidR="005B2AF9" w:rsidRDefault="005B2AF9" w:rsidP="00C33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F9" w:rsidRDefault="00A942B8" w:rsidP="00A94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стимулирования успешности и личностного роста.</w:t>
      </w:r>
    </w:p>
    <w:p w:rsidR="00A942B8" w:rsidRDefault="00A942B8" w:rsidP="00A942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волонтеров ежедневно может получать награды за активное участие в жизни своей команды и в проекте в целом (в конкурсах и массовых делах).</w:t>
      </w:r>
    </w:p>
    <w:p w:rsidR="00A942B8" w:rsidRDefault="00A942B8" w:rsidP="00A942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оформлен в соответствии с названием смены. Атрибутика (эмблемы, песни, девизы, названия и визитки отрядов) соответствуют теме проекта.</w:t>
      </w:r>
    </w:p>
    <w:p w:rsidR="00A942B8" w:rsidRDefault="00A942B8" w:rsidP="00A942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школы размещается ствол березы без листьев. В Гринписе ведется соревнование между отрядами. При подведении итогов дня, на планерке воспитателей, распределяются поощрительные листочки, которые подписываются названием отряда и украшаются ветки березы. Разноцветье листьев </w:t>
      </w:r>
      <w:r w:rsidR="00A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отряд впереди.</w:t>
      </w:r>
      <w:r w:rsidR="00A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ребят появляется мотивация к более качественной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A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е к следующим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организации.</w:t>
      </w:r>
    </w:p>
    <w:p w:rsidR="00A061FD" w:rsidRDefault="00A061FD" w:rsidP="00A942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FD" w:rsidRDefault="00A942B8" w:rsidP="00A942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отличившиеся волонтеры получают за свои достижения лагерную валюту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942B8" w:rsidRDefault="00A061FD" w:rsidP="00A942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рейтинга «Енисейских игр», отряд, завоевавший 1 место, награждается кубком и лагерной валютой. Отряды, занявшие 2 и 3 места, так же п</w:t>
      </w:r>
      <w:r w:rsidR="00A243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ощряются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только в меньшем количестве.  </w:t>
      </w:r>
      <w:r w:rsidR="00A9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смены на аукционе ребята смогут обменять свой заработок на подарки. </w:t>
      </w:r>
    </w:p>
    <w:p w:rsidR="00A942B8" w:rsidRPr="00A942B8" w:rsidRDefault="00A942B8" w:rsidP="00A942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2B8" w:rsidRPr="00CD4010" w:rsidRDefault="00A061FD" w:rsidP="00A942B8">
      <w:pPr>
        <w:spacing w:line="240" w:lineRule="auto"/>
        <w:ind w:right="39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работ и стоимость 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гринах</w:t>
      </w:r>
      <w:proofErr w:type="spellEnd"/>
      <w:r w:rsidR="00A942B8" w:rsidRPr="00CD401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7"/>
        <w:gridCol w:w="2660"/>
      </w:tblGrid>
      <w:tr w:rsidR="00A942B8" w:rsidRPr="00CD4010" w:rsidTr="00A942B8">
        <w:trPr>
          <w:trHeight w:val="357"/>
          <w:jc w:val="center"/>
        </w:trPr>
        <w:tc>
          <w:tcPr>
            <w:tcW w:w="3937" w:type="dxa"/>
          </w:tcPr>
          <w:p w:rsidR="00A942B8" w:rsidRPr="00CD4010" w:rsidRDefault="00A942B8" w:rsidP="00A942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0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2660" w:type="dxa"/>
          </w:tcPr>
          <w:p w:rsidR="00A942B8" w:rsidRPr="0062791E" w:rsidRDefault="00A942B8" w:rsidP="00A942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заработанных денег</w:t>
            </w:r>
          </w:p>
        </w:tc>
      </w:tr>
      <w:tr w:rsidR="00A942B8" w:rsidRPr="00CD4010" w:rsidTr="00A942B8">
        <w:trPr>
          <w:jc w:val="center"/>
        </w:trPr>
        <w:tc>
          <w:tcPr>
            <w:tcW w:w="3937" w:type="dxa"/>
          </w:tcPr>
          <w:p w:rsidR="00A942B8" w:rsidRPr="00CD4010" w:rsidRDefault="00A942B8" w:rsidP="00A942B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Дежурство по лагерю</w:t>
            </w:r>
          </w:p>
        </w:tc>
        <w:tc>
          <w:tcPr>
            <w:tcW w:w="2660" w:type="dxa"/>
          </w:tcPr>
          <w:p w:rsidR="00A942B8" w:rsidRPr="00CD4010" w:rsidRDefault="00A061FD" w:rsidP="00A942B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грин</w:t>
            </w:r>
            <w:proofErr w:type="spellEnd"/>
          </w:p>
        </w:tc>
      </w:tr>
      <w:tr w:rsidR="00A942B8" w:rsidRPr="00CD4010" w:rsidTr="00A942B8">
        <w:trPr>
          <w:jc w:val="center"/>
        </w:trPr>
        <w:tc>
          <w:tcPr>
            <w:tcW w:w="3937" w:type="dxa"/>
          </w:tcPr>
          <w:p w:rsidR="00A942B8" w:rsidRPr="00CD4010" w:rsidRDefault="00A942B8" w:rsidP="00A942B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Победа в фестивале</w:t>
            </w:r>
          </w:p>
        </w:tc>
        <w:tc>
          <w:tcPr>
            <w:tcW w:w="2660" w:type="dxa"/>
          </w:tcPr>
          <w:p w:rsidR="00A942B8" w:rsidRPr="00CD4010" w:rsidRDefault="00A942B8" w:rsidP="00A061FD">
            <w:pPr>
              <w:tabs>
                <w:tab w:val="left" w:pos="129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  <w:proofErr w:type="spellStart"/>
            <w:r w:rsidR="00A061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грин</w:t>
            </w:r>
            <w:proofErr w:type="spellEnd"/>
          </w:p>
        </w:tc>
      </w:tr>
      <w:tr w:rsidR="00A942B8" w:rsidRPr="00CD4010" w:rsidTr="00A942B8">
        <w:trPr>
          <w:jc w:val="center"/>
        </w:trPr>
        <w:tc>
          <w:tcPr>
            <w:tcW w:w="3937" w:type="dxa"/>
          </w:tcPr>
          <w:p w:rsidR="00A942B8" w:rsidRPr="00CD4010" w:rsidRDefault="00A942B8" w:rsidP="00A942B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Уборка класса</w:t>
            </w:r>
            <w:r w:rsidRPr="00CD4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«отлично»</w:t>
            </w:r>
          </w:p>
        </w:tc>
        <w:tc>
          <w:tcPr>
            <w:tcW w:w="2660" w:type="dxa"/>
          </w:tcPr>
          <w:p w:rsidR="00A942B8" w:rsidRPr="00CD4010" w:rsidRDefault="00A061FD" w:rsidP="00A942B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грин</w:t>
            </w:r>
            <w:proofErr w:type="spellEnd"/>
          </w:p>
        </w:tc>
      </w:tr>
      <w:tr w:rsidR="00A942B8" w:rsidRPr="00CD4010" w:rsidTr="00A942B8">
        <w:trPr>
          <w:trHeight w:val="269"/>
          <w:jc w:val="center"/>
        </w:trPr>
        <w:tc>
          <w:tcPr>
            <w:tcW w:w="3937" w:type="dxa"/>
          </w:tcPr>
          <w:p w:rsidR="00A942B8" w:rsidRPr="00CD4010" w:rsidRDefault="00A942B8" w:rsidP="00A942B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«хорошо»</w:t>
            </w:r>
          </w:p>
        </w:tc>
        <w:tc>
          <w:tcPr>
            <w:tcW w:w="2660" w:type="dxa"/>
          </w:tcPr>
          <w:p w:rsidR="00A942B8" w:rsidRPr="00CD4010" w:rsidRDefault="00A061FD" w:rsidP="00A942B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грин</w:t>
            </w:r>
            <w:r w:rsidR="00A243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proofErr w:type="spellEnd"/>
          </w:p>
        </w:tc>
      </w:tr>
      <w:tr w:rsidR="00A942B8" w:rsidRPr="00CD4010" w:rsidTr="00A942B8">
        <w:trPr>
          <w:jc w:val="center"/>
        </w:trPr>
        <w:tc>
          <w:tcPr>
            <w:tcW w:w="3937" w:type="dxa"/>
          </w:tcPr>
          <w:p w:rsidR="00A942B8" w:rsidRPr="00CD4010" w:rsidRDefault="00A942B8" w:rsidP="00A942B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«удовлетворительно»</w:t>
            </w:r>
          </w:p>
        </w:tc>
        <w:tc>
          <w:tcPr>
            <w:tcW w:w="2660" w:type="dxa"/>
          </w:tcPr>
          <w:p w:rsidR="00A942B8" w:rsidRPr="00CD4010" w:rsidRDefault="00A061FD" w:rsidP="00A942B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="00A243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грин</w:t>
            </w:r>
            <w:proofErr w:type="spellEnd"/>
          </w:p>
        </w:tc>
      </w:tr>
      <w:tr w:rsidR="00A942B8" w:rsidRPr="00CD4010" w:rsidTr="00A942B8">
        <w:trPr>
          <w:jc w:val="center"/>
        </w:trPr>
        <w:tc>
          <w:tcPr>
            <w:tcW w:w="3937" w:type="dxa"/>
          </w:tcPr>
          <w:p w:rsidR="00A942B8" w:rsidRPr="00CD4010" w:rsidRDefault="00A942B8" w:rsidP="00A942B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Уборка территории</w:t>
            </w:r>
          </w:p>
        </w:tc>
        <w:tc>
          <w:tcPr>
            <w:tcW w:w="2660" w:type="dxa"/>
          </w:tcPr>
          <w:p w:rsidR="00A942B8" w:rsidRPr="00CD4010" w:rsidRDefault="00A243C0" w:rsidP="00A942B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грин</w:t>
            </w:r>
            <w:proofErr w:type="spellEnd"/>
          </w:p>
        </w:tc>
      </w:tr>
      <w:tr w:rsidR="00A942B8" w:rsidRPr="00CD4010" w:rsidTr="00A942B8">
        <w:trPr>
          <w:trHeight w:val="236"/>
          <w:jc w:val="center"/>
        </w:trPr>
        <w:tc>
          <w:tcPr>
            <w:tcW w:w="3937" w:type="dxa"/>
          </w:tcPr>
          <w:p w:rsidR="00A942B8" w:rsidRPr="00CD4010" w:rsidRDefault="00A942B8" w:rsidP="00A942B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Уход за  клумбами</w:t>
            </w:r>
          </w:p>
        </w:tc>
        <w:tc>
          <w:tcPr>
            <w:tcW w:w="2660" w:type="dxa"/>
          </w:tcPr>
          <w:p w:rsidR="00A942B8" w:rsidRPr="00CD4010" w:rsidRDefault="00A243C0" w:rsidP="00A942B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грин</w:t>
            </w:r>
            <w:proofErr w:type="spellEnd"/>
          </w:p>
        </w:tc>
      </w:tr>
      <w:tr w:rsidR="00A243C0" w:rsidRPr="00CD4010" w:rsidTr="00A942B8">
        <w:trPr>
          <w:trHeight w:val="236"/>
          <w:jc w:val="center"/>
        </w:trPr>
        <w:tc>
          <w:tcPr>
            <w:tcW w:w="3937" w:type="dxa"/>
          </w:tcPr>
          <w:p w:rsidR="00A243C0" w:rsidRPr="00CD4010" w:rsidRDefault="00A243C0" w:rsidP="00A942B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место в «Енисейских играх»</w:t>
            </w:r>
          </w:p>
        </w:tc>
        <w:tc>
          <w:tcPr>
            <w:tcW w:w="2660" w:type="dxa"/>
          </w:tcPr>
          <w:p w:rsidR="00A243C0" w:rsidRDefault="00A243C0" w:rsidP="00A942B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грин</w:t>
            </w:r>
            <w:proofErr w:type="spellEnd"/>
          </w:p>
        </w:tc>
      </w:tr>
      <w:tr w:rsidR="00A243C0" w:rsidRPr="00CD4010" w:rsidTr="00A942B8">
        <w:trPr>
          <w:trHeight w:val="236"/>
          <w:jc w:val="center"/>
        </w:trPr>
        <w:tc>
          <w:tcPr>
            <w:tcW w:w="3937" w:type="dxa"/>
          </w:tcPr>
          <w:p w:rsidR="00A243C0" w:rsidRDefault="00A243C0" w:rsidP="00A942B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место в «Енисейских играх»</w:t>
            </w:r>
          </w:p>
        </w:tc>
        <w:tc>
          <w:tcPr>
            <w:tcW w:w="2660" w:type="dxa"/>
          </w:tcPr>
          <w:p w:rsidR="00A243C0" w:rsidRDefault="00A243C0" w:rsidP="00A942B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грин</w:t>
            </w:r>
            <w:proofErr w:type="spellEnd"/>
          </w:p>
        </w:tc>
      </w:tr>
      <w:tr w:rsidR="00A243C0" w:rsidRPr="00CD4010" w:rsidTr="00A942B8">
        <w:trPr>
          <w:trHeight w:val="236"/>
          <w:jc w:val="center"/>
        </w:trPr>
        <w:tc>
          <w:tcPr>
            <w:tcW w:w="3937" w:type="dxa"/>
          </w:tcPr>
          <w:p w:rsidR="00A243C0" w:rsidRDefault="00A243C0" w:rsidP="00A942B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место в «Енисейских играх»</w:t>
            </w:r>
          </w:p>
        </w:tc>
        <w:tc>
          <w:tcPr>
            <w:tcW w:w="2660" w:type="dxa"/>
          </w:tcPr>
          <w:p w:rsidR="00A243C0" w:rsidRDefault="00A243C0" w:rsidP="00A942B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грин</w:t>
            </w:r>
            <w:proofErr w:type="spellEnd"/>
          </w:p>
        </w:tc>
      </w:tr>
    </w:tbl>
    <w:p w:rsidR="00A942B8" w:rsidRPr="00CD4010" w:rsidRDefault="00A942B8" w:rsidP="00A942B8">
      <w:pPr>
        <w:spacing w:line="240" w:lineRule="auto"/>
        <w:ind w:right="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010">
        <w:rPr>
          <w:rFonts w:ascii="Times New Roman" w:eastAsia="Calibri" w:hAnsi="Times New Roman" w:cs="Times New Roman"/>
          <w:b/>
          <w:sz w:val="28"/>
          <w:szCs w:val="28"/>
        </w:rPr>
        <w:t>Спи</w:t>
      </w:r>
      <w:r w:rsidR="00A243C0">
        <w:rPr>
          <w:rFonts w:ascii="Times New Roman" w:eastAsia="Calibri" w:hAnsi="Times New Roman" w:cs="Times New Roman"/>
          <w:b/>
          <w:sz w:val="28"/>
          <w:szCs w:val="28"/>
        </w:rPr>
        <w:t xml:space="preserve">сок штрафов и стоимость в </w:t>
      </w:r>
      <w:proofErr w:type="spellStart"/>
      <w:r w:rsidR="00A243C0">
        <w:rPr>
          <w:rFonts w:ascii="Times New Roman" w:eastAsia="Calibri" w:hAnsi="Times New Roman" w:cs="Times New Roman"/>
          <w:b/>
          <w:sz w:val="28"/>
          <w:szCs w:val="28"/>
        </w:rPr>
        <w:t>гринах</w:t>
      </w:r>
      <w:proofErr w:type="spellEnd"/>
      <w:r w:rsidRPr="00CD401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7"/>
        <w:gridCol w:w="2660"/>
      </w:tblGrid>
      <w:tr w:rsidR="00A942B8" w:rsidRPr="00CD4010" w:rsidTr="00A942B8">
        <w:trPr>
          <w:jc w:val="center"/>
        </w:trPr>
        <w:tc>
          <w:tcPr>
            <w:tcW w:w="3937" w:type="dxa"/>
          </w:tcPr>
          <w:p w:rsidR="00A942B8" w:rsidRPr="00CD4010" w:rsidRDefault="00A942B8" w:rsidP="00A942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0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2660" w:type="dxa"/>
          </w:tcPr>
          <w:p w:rsidR="00A942B8" w:rsidRPr="00CD4010" w:rsidRDefault="00A942B8" w:rsidP="00A942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0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A942B8" w:rsidRPr="00CD4010" w:rsidTr="00A942B8">
        <w:trPr>
          <w:jc w:val="center"/>
        </w:trPr>
        <w:tc>
          <w:tcPr>
            <w:tcW w:w="3937" w:type="dxa"/>
          </w:tcPr>
          <w:p w:rsidR="00A942B8" w:rsidRPr="00CD4010" w:rsidRDefault="00A942B8" w:rsidP="00A942B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1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Опоздание на зарядку,     мероприятие</w:t>
            </w:r>
          </w:p>
        </w:tc>
        <w:tc>
          <w:tcPr>
            <w:tcW w:w="2660" w:type="dxa"/>
          </w:tcPr>
          <w:p w:rsidR="00A942B8" w:rsidRPr="00CD4010" w:rsidRDefault="00A243C0" w:rsidP="00A942B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грин</w:t>
            </w:r>
            <w:proofErr w:type="spellEnd"/>
          </w:p>
        </w:tc>
      </w:tr>
      <w:tr w:rsidR="00A942B8" w:rsidRPr="00CD4010" w:rsidTr="00A942B8">
        <w:trPr>
          <w:jc w:val="center"/>
        </w:trPr>
        <w:tc>
          <w:tcPr>
            <w:tcW w:w="3937" w:type="dxa"/>
          </w:tcPr>
          <w:p w:rsidR="00A942B8" w:rsidRPr="00CD4010" w:rsidRDefault="00A942B8" w:rsidP="00A942B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За дежурство в классе</w:t>
            </w:r>
            <w:r w:rsidRPr="00CD401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на «два»</w:t>
            </w:r>
          </w:p>
        </w:tc>
        <w:tc>
          <w:tcPr>
            <w:tcW w:w="2660" w:type="dxa"/>
          </w:tcPr>
          <w:p w:rsidR="00A942B8" w:rsidRPr="00CD4010" w:rsidRDefault="00A243C0" w:rsidP="00A942B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грин</w:t>
            </w:r>
            <w:proofErr w:type="spellEnd"/>
          </w:p>
        </w:tc>
      </w:tr>
      <w:tr w:rsidR="00A942B8" w:rsidRPr="00CD4010" w:rsidTr="00A942B8">
        <w:trPr>
          <w:jc w:val="center"/>
        </w:trPr>
        <w:tc>
          <w:tcPr>
            <w:tcW w:w="3937" w:type="dxa"/>
          </w:tcPr>
          <w:p w:rsidR="00A942B8" w:rsidRPr="00CD4010" w:rsidRDefault="00A942B8" w:rsidP="00A942B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1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Выход за пределы   лагеря без         разрешения</w:t>
            </w:r>
          </w:p>
        </w:tc>
        <w:tc>
          <w:tcPr>
            <w:tcW w:w="2660" w:type="dxa"/>
          </w:tcPr>
          <w:p w:rsidR="00A942B8" w:rsidRPr="00CD4010" w:rsidRDefault="00A243C0" w:rsidP="00A942B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грин</w:t>
            </w:r>
            <w:proofErr w:type="spellEnd"/>
          </w:p>
        </w:tc>
      </w:tr>
      <w:tr w:rsidR="00A942B8" w:rsidRPr="00CD4010" w:rsidTr="00A942B8">
        <w:trPr>
          <w:jc w:val="center"/>
        </w:trPr>
        <w:tc>
          <w:tcPr>
            <w:tcW w:w="3937" w:type="dxa"/>
          </w:tcPr>
          <w:p w:rsidR="00A942B8" w:rsidRPr="00CD4010" w:rsidRDefault="00A942B8" w:rsidP="00A942B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1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За безработицу</w:t>
            </w:r>
          </w:p>
        </w:tc>
        <w:tc>
          <w:tcPr>
            <w:tcW w:w="2660" w:type="dxa"/>
          </w:tcPr>
          <w:p w:rsidR="00A942B8" w:rsidRPr="00CD4010" w:rsidRDefault="00A243C0" w:rsidP="00A942B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грин</w:t>
            </w:r>
            <w:proofErr w:type="spellEnd"/>
          </w:p>
        </w:tc>
      </w:tr>
      <w:tr w:rsidR="00A942B8" w:rsidRPr="00CD4010" w:rsidTr="00A942B8">
        <w:trPr>
          <w:jc w:val="center"/>
        </w:trPr>
        <w:tc>
          <w:tcPr>
            <w:tcW w:w="3937" w:type="dxa"/>
          </w:tcPr>
          <w:p w:rsidR="00A942B8" w:rsidRPr="00CD4010" w:rsidRDefault="00A942B8" w:rsidP="00A942B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1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Нарушение дисциплины </w:t>
            </w:r>
          </w:p>
        </w:tc>
        <w:tc>
          <w:tcPr>
            <w:tcW w:w="2660" w:type="dxa"/>
          </w:tcPr>
          <w:p w:rsidR="00A942B8" w:rsidRPr="00CD4010" w:rsidRDefault="00A243C0" w:rsidP="00A942B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грин</w:t>
            </w:r>
            <w:proofErr w:type="spellEnd"/>
          </w:p>
        </w:tc>
      </w:tr>
      <w:tr w:rsidR="00A942B8" w:rsidRPr="00CD4010" w:rsidTr="00A942B8">
        <w:trPr>
          <w:jc w:val="center"/>
        </w:trPr>
        <w:tc>
          <w:tcPr>
            <w:tcW w:w="3937" w:type="dxa"/>
          </w:tcPr>
          <w:p w:rsidR="00A942B8" w:rsidRPr="00CD4010" w:rsidRDefault="00A942B8" w:rsidP="00A942B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1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За грубость, оскорбление</w:t>
            </w:r>
          </w:p>
        </w:tc>
        <w:tc>
          <w:tcPr>
            <w:tcW w:w="2660" w:type="dxa"/>
          </w:tcPr>
          <w:p w:rsidR="00A942B8" w:rsidRPr="00CD4010" w:rsidRDefault="00A243C0" w:rsidP="00A942B8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грин</w:t>
            </w:r>
            <w:proofErr w:type="spellEnd"/>
          </w:p>
        </w:tc>
      </w:tr>
    </w:tbl>
    <w:p w:rsidR="00A942B8" w:rsidRDefault="00A942B8" w:rsidP="00A94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FA0" w:rsidRDefault="00662FA0" w:rsidP="00A24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FA0" w:rsidRDefault="00662FA0" w:rsidP="00A24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3C0" w:rsidRDefault="00A243C0" w:rsidP="00A24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Кадровое обеспечение</w:t>
      </w:r>
    </w:p>
    <w:p w:rsidR="00A243C0" w:rsidRDefault="00A243C0" w:rsidP="00A243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Педагогические кадры:</w:t>
      </w:r>
    </w:p>
    <w:p w:rsidR="00A243C0" w:rsidRDefault="00A243C0" w:rsidP="00A24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педагогическими кадрами, обслуживающим персоналом осуществляет директор школы совместно с начальником лагеря.</w:t>
      </w:r>
    </w:p>
    <w:p w:rsidR="00A243C0" w:rsidRDefault="00A243C0" w:rsidP="00A24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лагеря несут личную ответственность за жизнь и здоровье детей в пределах, возложенных на них обязанностей.</w:t>
      </w:r>
    </w:p>
    <w:p w:rsidR="00A243C0" w:rsidRPr="00A243C0" w:rsidRDefault="00A243C0" w:rsidP="003D751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C0">
        <w:rPr>
          <w:rFonts w:ascii="Times New Roman" w:hAnsi="Times New Roman" w:cs="Times New Roman"/>
          <w:sz w:val="28"/>
          <w:szCs w:val="28"/>
        </w:rPr>
        <w:t>Начальник лагеря – 1 человек</w:t>
      </w:r>
    </w:p>
    <w:p w:rsidR="00A243C0" w:rsidRPr="00A243C0" w:rsidRDefault="00A243C0" w:rsidP="003D751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C0">
        <w:rPr>
          <w:rFonts w:ascii="Times New Roman" w:hAnsi="Times New Roman" w:cs="Times New Roman"/>
          <w:sz w:val="28"/>
          <w:szCs w:val="28"/>
        </w:rPr>
        <w:t>Заместитель начальника лагеря – 1 человек</w:t>
      </w:r>
    </w:p>
    <w:p w:rsidR="00A243C0" w:rsidRPr="00A243C0" w:rsidRDefault="00AF28AC" w:rsidP="003D751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– 14</w:t>
      </w:r>
      <w:r w:rsidR="00A243C0" w:rsidRPr="00A243C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243C0" w:rsidRPr="00A243C0" w:rsidRDefault="00A243C0" w:rsidP="003D751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C0">
        <w:rPr>
          <w:rFonts w:ascii="Times New Roman" w:hAnsi="Times New Roman" w:cs="Times New Roman"/>
          <w:sz w:val="28"/>
          <w:szCs w:val="28"/>
        </w:rPr>
        <w:t>Руководители кружков – 4 человека</w:t>
      </w:r>
    </w:p>
    <w:p w:rsidR="00A243C0" w:rsidRPr="00A243C0" w:rsidRDefault="00A243C0" w:rsidP="003D751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C0">
        <w:rPr>
          <w:rFonts w:ascii="Times New Roman" w:hAnsi="Times New Roman" w:cs="Times New Roman"/>
          <w:sz w:val="28"/>
          <w:szCs w:val="28"/>
        </w:rPr>
        <w:t>Физ. инструктор – 1 человек</w:t>
      </w:r>
    </w:p>
    <w:p w:rsidR="00A243C0" w:rsidRPr="00A243C0" w:rsidRDefault="00A243C0" w:rsidP="003D751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C0">
        <w:rPr>
          <w:rFonts w:ascii="Times New Roman" w:hAnsi="Times New Roman" w:cs="Times New Roman"/>
          <w:sz w:val="28"/>
          <w:szCs w:val="28"/>
        </w:rPr>
        <w:t>Соц. педагог – 1 человек</w:t>
      </w:r>
    </w:p>
    <w:p w:rsidR="00A243C0" w:rsidRPr="00A243C0" w:rsidRDefault="00A243C0" w:rsidP="003D751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C0">
        <w:rPr>
          <w:rFonts w:ascii="Times New Roman" w:hAnsi="Times New Roman" w:cs="Times New Roman"/>
          <w:sz w:val="28"/>
          <w:szCs w:val="28"/>
        </w:rPr>
        <w:t>Фельдшер (по договору с ФАП) – 1 человек</w:t>
      </w:r>
    </w:p>
    <w:p w:rsidR="00A243C0" w:rsidRPr="00A243C0" w:rsidRDefault="00A243C0" w:rsidP="003D751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C0">
        <w:rPr>
          <w:rFonts w:ascii="Times New Roman" w:hAnsi="Times New Roman" w:cs="Times New Roman"/>
          <w:sz w:val="28"/>
          <w:szCs w:val="28"/>
        </w:rPr>
        <w:t>Кухонные работники – 2 человека</w:t>
      </w:r>
    </w:p>
    <w:p w:rsidR="00A243C0" w:rsidRPr="00A243C0" w:rsidRDefault="00A243C0" w:rsidP="003D751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C0">
        <w:rPr>
          <w:rFonts w:ascii="Times New Roman" w:hAnsi="Times New Roman" w:cs="Times New Roman"/>
          <w:sz w:val="28"/>
          <w:szCs w:val="28"/>
        </w:rPr>
        <w:t>Повар – 1 человек</w:t>
      </w:r>
    </w:p>
    <w:p w:rsidR="00A243C0" w:rsidRDefault="00A243C0" w:rsidP="003D751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C0">
        <w:rPr>
          <w:rFonts w:ascii="Times New Roman" w:hAnsi="Times New Roman" w:cs="Times New Roman"/>
          <w:sz w:val="28"/>
          <w:szCs w:val="28"/>
        </w:rPr>
        <w:t>Тех. персонал – 2 человека</w:t>
      </w:r>
    </w:p>
    <w:p w:rsidR="00A243C0" w:rsidRDefault="00A243C0" w:rsidP="00A243C0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C0" w:rsidRDefault="00A243C0" w:rsidP="00A243C0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C0">
        <w:rPr>
          <w:rFonts w:ascii="Times New Roman" w:hAnsi="Times New Roman" w:cs="Times New Roman"/>
          <w:b/>
          <w:sz w:val="28"/>
          <w:szCs w:val="28"/>
        </w:rPr>
        <w:t>7. Методическое обеспечение</w:t>
      </w:r>
    </w:p>
    <w:p w:rsidR="00A243C0" w:rsidRDefault="00767FF1" w:rsidP="00767FF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Программно – методическое обеспечение </w:t>
      </w: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767FF1" w:rsidRDefault="00767FF1" w:rsidP="003D751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Комплексную краткосрочную программу «Экологический калейдоскоп», посвященную Году экологии в России.</w:t>
      </w:r>
    </w:p>
    <w:p w:rsidR="00767FF1" w:rsidRDefault="00767FF1" w:rsidP="003D751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календарно – тематический план (сетку) смены – сюжетно – ролевой игры – «Гринпис».</w:t>
      </w:r>
    </w:p>
    <w:p w:rsidR="00767FF1" w:rsidRDefault="00767FF1" w:rsidP="003D751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отрядов.</w:t>
      </w:r>
    </w:p>
    <w:p w:rsidR="00767FF1" w:rsidRDefault="00767FF1" w:rsidP="003D751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педагогов – воспитателей.</w:t>
      </w:r>
    </w:p>
    <w:p w:rsidR="00767FF1" w:rsidRDefault="00767FF1" w:rsidP="003D751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работы детских творческих объединений дополнительного образования детей.</w:t>
      </w:r>
    </w:p>
    <w:p w:rsidR="00767FF1" w:rsidRDefault="00767FF1" w:rsidP="003D751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 диагностических методик.</w:t>
      </w:r>
    </w:p>
    <w:p w:rsidR="00767FF1" w:rsidRDefault="00767FF1" w:rsidP="003D751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FF5511">
        <w:rPr>
          <w:rFonts w:ascii="Times New Roman" w:hAnsi="Times New Roman" w:cs="Times New Roman"/>
          <w:sz w:val="28"/>
          <w:szCs w:val="28"/>
        </w:rPr>
        <w:t xml:space="preserve"> – оздоровительной работы и массовых мероприятий.</w:t>
      </w:r>
    </w:p>
    <w:p w:rsidR="00FF5511" w:rsidRDefault="00FF5511" w:rsidP="003D751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профилактической работы, участия в летних республиканских профилактических акциях.</w:t>
      </w:r>
    </w:p>
    <w:p w:rsidR="00FF5511" w:rsidRDefault="00FF5511" w:rsidP="003D751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информационно – методических материалов: методических разработок, сценариев, рекомендаций, публикаций и др. по тематике смены.</w:t>
      </w:r>
    </w:p>
    <w:p w:rsidR="00FF5511" w:rsidRDefault="00FF5511" w:rsidP="003D751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Подборку положений о международных, всероссийских и др. детских творческих конкурсах, фестивалях и др. в соответствии с тематикой смены и календарем знаменательных и памятных дат.</w:t>
      </w:r>
    </w:p>
    <w:p w:rsidR="00FF5511" w:rsidRDefault="00FF5511" w:rsidP="003D751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аналитические, иллюстрированные отчеты.</w:t>
      </w:r>
    </w:p>
    <w:p w:rsidR="00FF5511" w:rsidRDefault="00FF5511" w:rsidP="003D751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жизнедеятельности лагеря.</w:t>
      </w:r>
    </w:p>
    <w:p w:rsidR="00FF5511" w:rsidRDefault="00FF5511" w:rsidP="003D751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педагогического персонала.</w:t>
      </w:r>
    </w:p>
    <w:p w:rsidR="00FF5511" w:rsidRDefault="00FF5511" w:rsidP="003D751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обеспечение.</w:t>
      </w:r>
    </w:p>
    <w:p w:rsidR="00662FA0" w:rsidRDefault="00662FA0" w:rsidP="00FF5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511" w:rsidRDefault="00FF5511" w:rsidP="00FF5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Нормативно – правовое обеспечение:</w:t>
      </w:r>
    </w:p>
    <w:p w:rsidR="00FF5511" w:rsidRDefault="00FF5511" w:rsidP="003D7514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FF5511" w:rsidRDefault="00FF5511" w:rsidP="003D7514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</w:t>
      </w:r>
    </w:p>
    <w:p w:rsidR="00FF5511" w:rsidRDefault="00FF5511" w:rsidP="003D7514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иповое положение о детском оздоровительном лагере, утв. поручением Правительства РФ от 26.04</w:t>
      </w:r>
      <w:r w:rsidR="00DC002F">
        <w:rPr>
          <w:rFonts w:ascii="Times New Roman" w:hAnsi="Times New Roman" w:cs="Times New Roman"/>
          <w:sz w:val="28"/>
          <w:szCs w:val="28"/>
        </w:rPr>
        <w:t>.2011 № АЖ-П12-2644.</w:t>
      </w:r>
    </w:p>
    <w:p w:rsidR="00DC002F" w:rsidRDefault="00DC002F" w:rsidP="003D7514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DC002F" w:rsidRDefault="00DC002F" w:rsidP="003D7514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2.4.2.2842-11 «Санитарно – эпидемиологические требования к устройству, содержанию и организации работы лагерей труда и отдыха для подростков».</w:t>
      </w:r>
    </w:p>
    <w:p w:rsidR="00DC002F" w:rsidRDefault="00DC002F" w:rsidP="003D7514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17.12.2013 № 1177 «Об утверждении Правил организованной перевозки группы детей автобусами».</w:t>
      </w:r>
    </w:p>
    <w:p w:rsidR="00DC002F" w:rsidRDefault="00DC002F" w:rsidP="003D7514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16.04.2012 № 363н «Об утверждении Порядка оказания медицинской помощи несовершеннолетним в период оздоровление и организованного отдыха».</w:t>
      </w:r>
    </w:p>
    <w:p w:rsidR="00DC002F" w:rsidRDefault="00DC002F" w:rsidP="003D7514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Минздрава России от 05.11.2013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</w:p>
    <w:p w:rsidR="00DC002F" w:rsidRDefault="00DC002F" w:rsidP="003D7514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смен профильных лагерей, лагерей с дневным пребыванием, лагерей труда и отдыха, утв. приказом Минобразования России от 13.07.2001 № 2688.</w:t>
      </w:r>
    </w:p>
    <w:p w:rsidR="00DC002F" w:rsidRDefault="00DC002F" w:rsidP="003D7514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детском оздоровительном лагере дневного пребывания.</w:t>
      </w:r>
    </w:p>
    <w:p w:rsidR="00DC002F" w:rsidRDefault="00DC002F" w:rsidP="003D7514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Новоенисейская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AF28AC" w:rsidRDefault="00AF28AC" w:rsidP="00AF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8AC" w:rsidRDefault="00AF28AC" w:rsidP="00AF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8AC" w:rsidRDefault="00AF28AC" w:rsidP="00AF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8AC" w:rsidRDefault="00AF28AC" w:rsidP="00AF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8AC" w:rsidRDefault="00AF28AC" w:rsidP="00AF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8AC" w:rsidRDefault="00AF28AC" w:rsidP="00AF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8AC" w:rsidRDefault="00AF28AC" w:rsidP="00AF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8AC" w:rsidRDefault="00AF28AC" w:rsidP="00AF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8AC" w:rsidRDefault="00AF28AC" w:rsidP="00AF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8AC" w:rsidRDefault="00AF28AC" w:rsidP="00AF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8AC" w:rsidRDefault="00AF28AC" w:rsidP="00AF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3C0" w:rsidRDefault="00EA5B1D" w:rsidP="00EA5B1D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Материально – техническое обеспечение программы:</w:t>
      </w: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2409"/>
        <w:gridCol w:w="2457"/>
        <w:gridCol w:w="2187"/>
      </w:tblGrid>
      <w:tr w:rsidR="00EA5B1D" w:rsidTr="00AF28AC">
        <w:tc>
          <w:tcPr>
            <w:tcW w:w="2268" w:type="dxa"/>
          </w:tcPr>
          <w:p w:rsidR="00EA5B1D" w:rsidRDefault="00EA5B1D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5B1D" w:rsidRDefault="00EA5B1D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2457" w:type="dxa"/>
          </w:tcPr>
          <w:p w:rsidR="00EA5B1D" w:rsidRDefault="00EA5B1D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187" w:type="dxa"/>
          </w:tcPr>
          <w:p w:rsidR="00EA5B1D" w:rsidRDefault="00EA5B1D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A5B1D" w:rsidTr="00AF28AC">
        <w:tc>
          <w:tcPr>
            <w:tcW w:w="2268" w:type="dxa"/>
          </w:tcPr>
          <w:p w:rsidR="00EA5B1D" w:rsidRDefault="00EA5B1D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2409" w:type="dxa"/>
          </w:tcPr>
          <w:p w:rsidR="00EA5B1D" w:rsidRDefault="00EA5B1D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кабинет, комната отдыха</w:t>
            </w:r>
          </w:p>
        </w:tc>
        <w:tc>
          <w:tcPr>
            <w:tcW w:w="2457" w:type="dxa"/>
          </w:tcPr>
          <w:p w:rsidR="00EA5B1D" w:rsidRDefault="00EA5B1D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школы: закупка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187" w:type="dxa"/>
          </w:tcPr>
          <w:p w:rsidR="00EA5B1D" w:rsidRDefault="00EA5B1D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  <w:tr w:rsidR="00EA5B1D" w:rsidTr="00AF28AC">
        <w:tc>
          <w:tcPr>
            <w:tcW w:w="2268" w:type="dxa"/>
          </w:tcPr>
          <w:p w:rsidR="00EA5B1D" w:rsidRDefault="00EA5B1D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409" w:type="dxa"/>
          </w:tcPr>
          <w:p w:rsidR="00EA5B1D" w:rsidRDefault="00EA5B1D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общелагерных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экологических мероприятий на воздухе, спортивные состязания</w:t>
            </w:r>
          </w:p>
        </w:tc>
        <w:tc>
          <w:tcPr>
            <w:tcW w:w="2457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187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руководитель</w:t>
            </w:r>
          </w:p>
        </w:tc>
      </w:tr>
      <w:tr w:rsidR="00EA5B1D" w:rsidTr="00AF28AC">
        <w:tc>
          <w:tcPr>
            <w:tcW w:w="2268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 участок</w:t>
            </w:r>
          </w:p>
        </w:tc>
        <w:tc>
          <w:tcPr>
            <w:tcW w:w="2409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на природе, изготовление гербариев</w:t>
            </w:r>
          </w:p>
        </w:tc>
        <w:tc>
          <w:tcPr>
            <w:tcW w:w="2457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187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EA5B1D" w:rsidTr="00AF28AC">
        <w:tc>
          <w:tcPr>
            <w:tcW w:w="2268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409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педагогов и детей лагеря экологической направленности</w:t>
            </w:r>
          </w:p>
        </w:tc>
        <w:tc>
          <w:tcPr>
            <w:tcW w:w="2457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187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A5B1D" w:rsidTr="00AF28AC">
        <w:tc>
          <w:tcPr>
            <w:tcW w:w="2268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409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Завтрак, обед</w:t>
            </w:r>
          </w:p>
        </w:tc>
        <w:tc>
          <w:tcPr>
            <w:tcW w:w="2457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социального страхования, местный бюджет</w:t>
            </w:r>
          </w:p>
        </w:tc>
        <w:tc>
          <w:tcPr>
            <w:tcW w:w="2187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пищеблоком</w:t>
            </w:r>
          </w:p>
        </w:tc>
      </w:tr>
      <w:tr w:rsidR="00EA5B1D" w:rsidTr="00AF28AC">
        <w:tc>
          <w:tcPr>
            <w:tcW w:w="2268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Организаторская</w:t>
            </w:r>
          </w:p>
        </w:tc>
        <w:tc>
          <w:tcPr>
            <w:tcW w:w="2409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воспитателей</w:t>
            </w:r>
          </w:p>
        </w:tc>
        <w:tc>
          <w:tcPr>
            <w:tcW w:w="2457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187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5B1D" w:rsidTr="00AF28AC">
        <w:tc>
          <w:tcPr>
            <w:tcW w:w="2268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2409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2457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187" w:type="dxa"/>
          </w:tcPr>
          <w:p w:rsidR="00EA5B1D" w:rsidRDefault="00BA0214" w:rsidP="00EA5B1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</w:tbl>
    <w:p w:rsidR="00AF28AC" w:rsidRDefault="00AF28AC" w:rsidP="00BA02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3C0" w:rsidRDefault="00BA0214" w:rsidP="00BA02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Механизмы реализации программы</w:t>
      </w:r>
    </w:p>
    <w:p w:rsidR="00BA0214" w:rsidRDefault="00BA0214" w:rsidP="00BA02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Этапы реализации программы:</w:t>
      </w:r>
    </w:p>
    <w:p w:rsidR="00BA0214" w:rsidRDefault="00BA0214" w:rsidP="00BA0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02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Подготовительный этап (февраль - май):</w:t>
      </w:r>
    </w:p>
    <w:p w:rsidR="00BA0214" w:rsidRPr="00CD4010" w:rsidRDefault="00BA0214" w:rsidP="00BA0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10">
        <w:rPr>
          <w:rFonts w:ascii="Times New Roman" w:eastAsia="Calibri" w:hAnsi="Times New Roman" w:cs="Times New Roman"/>
          <w:color w:val="000000"/>
          <w:sz w:val="28"/>
          <w:szCs w:val="28"/>
        </w:rPr>
        <w:t>На данном этапе происходят подготовительные мероприятия, связанные с организацией будущей деятельности:</w:t>
      </w:r>
    </w:p>
    <w:p w:rsidR="00BA0214" w:rsidRPr="00CD4010" w:rsidRDefault="00BA0214" w:rsidP="003D7514">
      <w:pPr>
        <w:numPr>
          <w:ilvl w:val="0"/>
          <w:numId w:val="3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Подготовка материально-технической базы лагеря для реализации программы;</w:t>
      </w:r>
    </w:p>
    <w:p w:rsidR="00BA0214" w:rsidRPr="00CD4010" w:rsidRDefault="00BA0214" w:rsidP="003D7514">
      <w:pPr>
        <w:numPr>
          <w:ilvl w:val="0"/>
          <w:numId w:val="3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Проведение совещаний при директоре и педагоге-организаторе по подготовке школы к летнему сезону;</w:t>
      </w:r>
    </w:p>
    <w:p w:rsidR="00BA0214" w:rsidRPr="00CD4010" w:rsidRDefault="00BA0214" w:rsidP="003D7514">
      <w:pPr>
        <w:numPr>
          <w:ilvl w:val="0"/>
          <w:numId w:val="3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Издание приказа по школе о проведении летней кампании;</w:t>
      </w:r>
    </w:p>
    <w:p w:rsidR="00BA0214" w:rsidRPr="00CD4010" w:rsidRDefault="00BA0214" w:rsidP="003D7514">
      <w:pPr>
        <w:numPr>
          <w:ilvl w:val="0"/>
          <w:numId w:val="3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Разработка программы деятельности пришкольного летнего оздоровительного лагеря с дневным пребыванием детей и подростков;</w:t>
      </w:r>
    </w:p>
    <w:p w:rsidR="00BA0214" w:rsidRPr="00CD4010" w:rsidRDefault="00BA0214" w:rsidP="003D7514">
      <w:pPr>
        <w:numPr>
          <w:ilvl w:val="0"/>
          <w:numId w:val="3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Подготовка методического материала для работников лагеря;</w:t>
      </w:r>
    </w:p>
    <w:p w:rsidR="00BA0214" w:rsidRPr="00CD4010" w:rsidRDefault="00BA0214" w:rsidP="003D7514">
      <w:pPr>
        <w:numPr>
          <w:ilvl w:val="0"/>
          <w:numId w:val="3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Отбор и подготовка кадров для работы в пришкольном летнем оздоровительном лагере с дневным пребыванием детей и подростков;</w:t>
      </w:r>
    </w:p>
    <w:p w:rsidR="00BA0214" w:rsidRPr="00CD4010" w:rsidRDefault="00BA0214" w:rsidP="003D7514">
      <w:pPr>
        <w:numPr>
          <w:ilvl w:val="0"/>
          <w:numId w:val="3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Обучение и аттестация помощников воспитателей (вожатых);</w:t>
      </w:r>
    </w:p>
    <w:p w:rsidR="00BA0214" w:rsidRPr="00CD4010" w:rsidRDefault="00BA0214" w:rsidP="00AF28AC">
      <w:pPr>
        <w:numPr>
          <w:ilvl w:val="0"/>
          <w:numId w:val="3"/>
        </w:numPr>
        <w:spacing w:after="0" w:line="240" w:lineRule="auto"/>
        <w:ind w:right="389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Составление необходимой документации для деятельности лагеря (смета, план-сетка, положение, должностны</w:t>
      </w:r>
      <w:r w:rsidR="00AF28AC">
        <w:rPr>
          <w:rFonts w:ascii="Times New Roman" w:eastAsia="Calibri" w:hAnsi="Times New Roman" w:cs="Times New Roman"/>
          <w:sz w:val="28"/>
          <w:szCs w:val="28"/>
        </w:rPr>
        <w:t xml:space="preserve">е обязанности, </w:t>
      </w:r>
      <w:proofErr w:type="spellStart"/>
      <w:r w:rsidR="00AF28AC">
        <w:rPr>
          <w:rFonts w:ascii="Times New Roman" w:eastAsia="Calibri" w:hAnsi="Times New Roman" w:cs="Times New Roman"/>
          <w:sz w:val="28"/>
          <w:szCs w:val="28"/>
        </w:rPr>
        <w:t>нструкции</w:t>
      </w:r>
      <w:proofErr w:type="spellEnd"/>
      <w:r w:rsidRPr="00CD4010">
        <w:rPr>
          <w:rFonts w:ascii="Times New Roman" w:eastAsia="Calibri" w:hAnsi="Times New Roman" w:cs="Times New Roman"/>
          <w:sz w:val="28"/>
          <w:szCs w:val="28"/>
        </w:rPr>
        <w:t>);</w:t>
      </w:r>
      <w:r w:rsidR="00AF28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0214" w:rsidRPr="00BA0214" w:rsidRDefault="00BA0214" w:rsidP="003D7514">
      <w:pPr>
        <w:numPr>
          <w:ilvl w:val="0"/>
          <w:numId w:val="3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Подготовка помещений и территории лагеря.</w:t>
      </w:r>
    </w:p>
    <w:p w:rsidR="00BA0214" w:rsidRDefault="00BA0214" w:rsidP="00BA0214">
      <w:pPr>
        <w:spacing w:after="0" w:line="240" w:lineRule="auto"/>
        <w:ind w:right="389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02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Организационный этап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BA0214" w:rsidRPr="00CD4010" w:rsidRDefault="00BA0214" w:rsidP="00BA0214">
      <w:pPr>
        <w:spacing w:after="0" w:line="240" w:lineRule="auto"/>
        <w:ind w:right="38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Этот период короткий по количеству дней, всего лишь 1-2 дня. Основной деятельностью этого этапа является:</w:t>
      </w:r>
    </w:p>
    <w:p w:rsidR="00BA0214" w:rsidRPr="00CD4010" w:rsidRDefault="00BA0214" w:rsidP="003D7514">
      <w:pPr>
        <w:numPr>
          <w:ilvl w:val="0"/>
          <w:numId w:val="5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Встреча детей, формирование детских коллективов, знакомство ребят друг с другом, проведение диагностики по выявлению лидерских, организаторских и творческих способностей;</w:t>
      </w:r>
    </w:p>
    <w:p w:rsidR="00BA0214" w:rsidRPr="00CD4010" w:rsidRDefault="00BA0214" w:rsidP="003D7514">
      <w:pPr>
        <w:numPr>
          <w:ilvl w:val="0"/>
          <w:numId w:val="5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Зап</w:t>
      </w:r>
      <w:r>
        <w:rPr>
          <w:rFonts w:ascii="Times New Roman" w:eastAsia="Calibri" w:hAnsi="Times New Roman" w:cs="Times New Roman"/>
          <w:sz w:val="28"/>
          <w:szCs w:val="28"/>
        </w:rPr>
        <w:t>уск программы «Экологический калейдоскоп</w:t>
      </w:r>
      <w:r w:rsidRPr="00CD401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A0214" w:rsidRPr="00CD4010" w:rsidRDefault="00BA0214" w:rsidP="003D7514">
      <w:pPr>
        <w:numPr>
          <w:ilvl w:val="0"/>
          <w:numId w:val="5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Формирование органов самоуправления;</w:t>
      </w:r>
    </w:p>
    <w:p w:rsidR="00BA0214" w:rsidRDefault="00BA0214" w:rsidP="003D7514">
      <w:pPr>
        <w:numPr>
          <w:ilvl w:val="0"/>
          <w:numId w:val="5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Знакомство с правилами жизнедеятельности лагеря.</w:t>
      </w:r>
    </w:p>
    <w:p w:rsidR="00BA0214" w:rsidRPr="00BA0214" w:rsidRDefault="00BA0214" w:rsidP="00BA0214">
      <w:pPr>
        <w:spacing w:after="0" w:line="240" w:lineRule="auto"/>
        <w:ind w:left="720"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14">
        <w:rPr>
          <w:rFonts w:ascii="Times New Roman" w:eastAsia="Calibri" w:hAnsi="Times New Roman" w:cs="Times New Roman"/>
          <w:b/>
          <w:sz w:val="28"/>
          <w:szCs w:val="28"/>
        </w:rPr>
        <w:t>Основной этап:</w:t>
      </w:r>
    </w:p>
    <w:p w:rsidR="00BA0214" w:rsidRPr="00CD4010" w:rsidRDefault="00BA0214" w:rsidP="003D7514">
      <w:pPr>
        <w:numPr>
          <w:ilvl w:val="0"/>
          <w:numId w:val="4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Реализация основной идеи смены.</w:t>
      </w:r>
    </w:p>
    <w:p w:rsidR="00BA0214" w:rsidRPr="00CD4010" w:rsidRDefault="00BA0214" w:rsidP="003D7514">
      <w:pPr>
        <w:numPr>
          <w:ilvl w:val="0"/>
          <w:numId w:val="4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Вовлечение детей и подростков в различные виды КТД.</w:t>
      </w:r>
    </w:p>
    <w:p w:rsidR="00BA0214" w:rsidRPr="00CD4010" w:rsidRDefault="00BA0214" w:rsidP="00BA0214">
      <w:p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Данный этап предполагает работу педагогического коллектива по следующим направлениям:</w:t>
      </w:r>
    </w:p>
    <w:p w:rsidR="00BA0214" w:rsidRPr="00CD4010" w:rsidRDefault="00BA0214" w:rsidP="00BA0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- нравственно-эстетическое;</w:t>
      </w:r>
    </w:p>
    <w:p w:rsidR="00BA0214" w:rsidRPr="00CD4010" w:rsidRDefault="00BA0214" w:rsidP="00BA0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D4010">
        <w:rPr>
          <w:rFonts w:ascii="Times New Roman" w:eastAsia="Calibri" w:hAnsi="Times New Roman" w:cs="Times New Roman"/>
          <w:sz w:val="28"/>
          <w:szCs w:val="28"/>
        </w:rPr>
        <w:t>здоровьесберегающее</w:t>
      </w:r>
      <w:proofErr w:type="spellEnd"/>
      <w:r w:rsidRPr="00CD40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0214" w:rsidRPr="00CD4010" w:rsidRDefault="00BA0214" w:rsidP="00BA0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- экологическое;</w:t>
      </w:r>
    </w:p>
    <w:p w:rsidR="00BA0214" w:rsidRPr="00CD4010" w:rsidRDefault="00BA0214" w:rsidP="00BA0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- гражданско-патриотическое.</w:t>
      </w:r>
    </w:p>
    <w:p w:rsidR="00BA0214" w:rsidRPr="00BA0214" w:rsidRDefault="00BA0214" w:rsidP="00BA0214">
      <w:pPr>
        <w:spacing w:after="0" w:line="240" w:lineRule="auto"/>
        <w:ind w:right="38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0214">
        <w:rPr>
          <w:rFonts w:ascii="Times New Roman" w:eastAsia="Calibri" w:hAnsi="Times New Roman" w:cs="Times New Roman"/>
          <w:b/>
          <w:sz w:val="28"/>
          <w:szCs w:val="28"/>
        </w:rPr>
        <w:t>Заключительный этап:</w:t>
      </w:r>
    </w:p>
    <w:p w:rsidR="00BA0214" w:rsidRPr="00CD4010" w:rsidRDefault="00BA0214" w:rsidP="00BA0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идеей этого этапа является:</w:t>
      </w:r>
    </w:p>
    <w:p w:rsidR="00BA0214" w:rsidRPr="00CD4010" w:rsidRDefault="00BA0214" w:rsidP="003D75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4010">
        <w:rPr>
          <w:rFonts w:ascii="Times New Roman" w:eastAsia="Times New Roman" w:hAnsi="Times New Roman" w:cs="Times New Roman"/>
          <w:sz w:val="14"/>
          <w:szCs w:val="24"/>
          <w:lang w:eastAsia="ru-RU"/>
        </w:rPr>
        <w:t> </w:t>
      </w:r>
      <w:r w:rsidRPr="00CD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лагеря;</w:t>
      </w:r>
    </w:p>
    <w:p w:rsidR="00BA0214" w:rsidRPr="00CD4010" w:rsidRDefault="00BA0214" w:rsidP="003D751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4010">
        <w:rPr>
          <w:rFonts w:ascii="Times New Roman" w:eastAsia="Times New Roman" w:hAnsi="Times New Roman" w:cs="Times New Roman"/>
          <w:sz w:val="14"/>
          <w:szCs w:val="24"/>
          <w:lang w:eastAsia="ru-RU"/>
        </w:rPr>
        <w:t> </w:t>
      </w:r>
      <w:r w:rsidRPr="00CD4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BA0214" w:rsidRDefault="00BA0214" w:rsidP="00BA0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Каждый из этапов включает в себя деятельность, направленную на достижение цели и решение задач программы.</w:t>
      </w:r>
    </w:p>
    <w:p w:rsidR="00BA0214" w:rsidRDefault="00BA0214" w:rsidP="00AF2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 Предполагаемые результаты программы</w:t>
      </w:r>
    </w:p>
    <w:p w:rsidR="00BA0214" w:rsidRDefault="00D77E3D" w:rsidP="00BA02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Ожидаемые результаты для детей:</w:t>
      </w:r>
    </w:p>
    <w:p w:rsidR="00D77E3D" w:rsidRPr="00D77E3D" w:rsidRDefault="00D77E3D" w:rsidP="003D7514">
      <w:pPr>
        <w:pStyle w:val="a8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7E3D">
        <w:rPr>
          <w:rFonts w:ascii="Times New Roman" w:eastAsia="Calibri" w:hAnsi="Times New Roman" w:cs="Times New Roman"/>
          <w:sz w:val="28"/>
          <w:szCs w:val="28"/>
        </w:rPr>
        <w:t>Повышение уровня экологической культуры;</w:t>
      </w:r>
    </w:p>
    <w:p w:rsidR="00D77E3D" w:rsidRPr="00D77E3D" w:rsidRDefault="00D77E3D" w:rsidP="003D7514">
      <w:pPr>
        <w:pStyle w:val="a8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7E3D">
        <w:rPr>
          <w:rFonts w:ascii="Times New Roman" w:eastAsia="Calibri" w:hAnsi="Times New Roman" w:cs="Times New Roman"/>
          <w:sz w:val="28"/>
          <w:szCs w:val="28"/>
        </w:rPr>
        <w:t>Укрепление и оздоровление детского организма: формирование полезных привычек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(утренняя зарядка, соблюдение правил личной гигиены), развитие физических качеств (силы, ловкости, быстроты, выносливости).</w:t>
      </w:r>
    </w:p>
    <w:p w:rsidR="00D77E3D" w:rsidRPr="00D77E3D" w:rsidRDefault="00D77E3D" w:rsidP="003D7514">
      <w:pPr>
        <w:pStyle w:val="a8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Эмоциональная разгрузка, снятие напряжение после учебного года.</w:t>
      </w:r>
    </w:p>
    <w:p w:rsidR="00D77E3D" w:rsidRPr="00D77E3D" w:rsidRDefault="00D77E3D" w:rsidP="003D7514">
      <w:pPr>
        <w:pStyle w:val="a8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творческой и исследовательской активности каждого ребенка, творческий рост детей.</w:t>
      </w:r>
    </w:p>
    <w:p w:rsidR="00D77E3D" w:rsidRPr="00D77E3D" w:rsidRDefault="00D77E3D" w:rsidP="003D7514">
      <w:pPr>
        <w:pStyle w:val="a8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Приобретение детьми опыта общения со сверстниками в новых для них условиях.</w:t>
      </w:r>
    </w:p>
    <w:p w:rsidR="00D77E3D" w:rsidRPr="00D77E3D" w:rsidRDefault="00D77E3D" w:rsidP="003D7514">
      <w:pPr>
        <w:pStyle w:val="a8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лидерских качеств.</w:t>
      </w:r>
    </w:p>
    <w:p w:rsidR="00D77E3D" w:rsidRDefault="00D77E3D" w:rsidP="00D77E3D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Ожидаемые результаты для педагогов:</w:t>
      </w:r>
    </w:p>
    <w:p w:rsidR="00D77E3D" w:rsidRPr="00D77E3D" w:rsidRDefault="00D77E3D" w:rsidP="003D7514">
      <w:pPr>
        <w:pStyle w:val="a8"/>
        <w:numPr>
          <w:ilvl w:val="0"/>
          <w:numId w:val="34"/>
        </w:num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Профессиональная практическая реализация теоретических и методических умений педагога в работе с детьми;</w:t>
      </w:r>
    </w:p>
    <w:p w:rsidR="00D77E3D" w:rsidRPr="00D77E3D" w:rsidRDefault="00D77E3D" w:rsidP="003D7514">
      <w:pPr>
        <w:pStyle w:val="a8"/>
        <w:numPr>
          <w:ilvl w:val="0"/>
          <w:numId w:val="34"/>
        </w:num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Творческая самореализация педагога в индивидуальной, групповой, воспитательной деятельности в условиях временного детского объединения;</w:t>
      </w:r>
    </w:p>
    <w:p w:rsidR="00D77E3D" w:rsidRPr="00D77E3D" w:rsidRDefault="00D77E3D" w:rsidP="003D7514">
      <w:pPr>
        <w:pStyle w:val="a8"/>
        <w:numPr>
          <w:ilvl w:val="0"/>
          <w:numId w:val="34"/>
        </w:num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Совершенствование профессиональных умений (педагогических, организаторских, аналитических, коммуникативных);</w:t>
      </w:r>
    </w:p>
    <w:p w:rsidR="00D77E3D" w:rsidRPr="00D77E3D" w:rsidRDefault="00D77E3D" w:rsidP="003D7514">
      <w:pPr>
        <w:pStyle w:val="a8"/>
        <w:numPr>
          <w:ilvl w:val="0"/>
          <w:numId w:val="34"/>
        </w:num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Расширение и активное использование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педагогических знаний о личности ребенка;</w:t>
      </w:r>
    </w:p>
    <w:p w:rsidR="00D77E3D" w:rsidRDefault="00D77E3D" w:rsidP="00D77E3D">
      <w:pPr>
        <w:pStyle w:val="a8"/>
        <w:spacing w:after="0" w:line="240" w:lineRule="auto"/>
        <w:ind w:left="149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7E3D">
        <w:rPr>
          <w:rFonts w:ascii="Times New Roman" w:eastAsia="Calibri" w:hAnsi="Times New Roman" w:cs="Times New Roman"/>
          <w:b/>
          <w:sz w:val="28"/>
          <w:szCs w:val="28"/>
          <w:u w:val="single"/>
        </w:rPr>
        <w:t>(для администрации)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D77E3D" w:rsidRPr="00F14A01" w:rsidRDefault="00D77E3D" w:rsidP="003D7514">
      <w:pPr>
        <w:pStyle w:val="a8"/>
        <w:numPr>
          <w:ilvl w:val="0"/>
          <w:numId w:val="35"/>
        </w:num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Выявление и определение педагогических условий, при которых процесс приобретения ребенком социально – позитивного опыта собственного развития будет эффективе</w:t>
      </w:r>
      <w:r w:rsidR="007B0694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4A01" w:rsidRDefault="00F14A01" w:rsidP="00F14A01">
      <w:pPr>
        <w:pStyle w:val="a8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 Критерии и способы оценки качества реализации программы</w:t>
      </w:r>
    </w:p>
    <w:p w:rsidR="00F14A01" w:rsidRDefault="00F14A01" w:rsidP="00F14A01">
      <w:pPr>
        <w:pStyle w:val="a8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Оценка программы детьми осуществляется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через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F14A01" w:rsidRPr="00F14A01" w:rsidRDefault="00F14A01" w:rsidP="00F14A01">
      <w:pPr>
        <w:pStyle w:val="a8"/>
        <w:numPr>
          <w:ilvl w:val="0"/>
          <w:numId w:val="35"/>
        </w:numPr>
        <w:spacing w:after="0" w:line="240" w:lineRule="auto"/>
        <w:ind w:left="426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дня;</w:t>
      </w:r>
    </w:p>
    <w:p w:rsidR="00F14A01" w:rsidRPr="00F14A01" w:rsidRDefault="00F14A01" w:rsidP="00F14A01">
      <w:pPr>
        <w:pStyle w:val="a8"/>
        <w:numPr>
          <w:ilvl w:val="0"/>
          <w:numId w:val="35"/>
        </w:numPr>
        <w:spacing w:after="0" w:line="240" w:lineRule="auto"/>
        <w:ind w:left="426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основных дел и мероприятий отряда при проведении итогов (органы самоуправления отрядов);</w:t>
      </w:r>
    </w:p>
    <w:p w:rsidR="00F14A01" w:rsidRPr="00F14A01" w:rsidRDefault="00F14A01" w:rsidP="00F14A01">
      <w:pPr>
        <w:pStyle w:val="a8"/>
        <w:numPr>
          <w:ilvl w:val="0"/>
          <w:numId w:val="35"/>
        </w:numPr>
        <w:spacing w:after="0" w:line="240" w:lineRule="auto"/>
        <w:ind w:left="426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организационного, основного и итогового периодов (орган самоуправления лагеря);</w:t>
      </w:r>
    </w:p>
    <w:p w:rsidR="00F14A01" w:rsidRPr="00F14A01" w:rsidRDefault="00F14A01" w:rsidP="00F14A01">
      <w:pPr>
        <w:pStyle w:val="a8"/>
        <w:numPr>
          <w:ilvl w:val="0"/>
          <w:numId w:val="35"/>
        </w:numPr>
        <w:spacing w:after="0" w:line="240" w:lineRule="auto"/>
        <w:ind w:left="426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Фиксацию результатов по итогам участия (вручение листочков от березы);</w:t>
      </w:r>
    </w:p>
    <w:p w:rsidR="00F14A01" w:rsidRPr="00F14A01" w:rsidRDefault="00F14A01" w:rsidP="00F14A01">
      <w:pPr>
        <w:pStyle w:val="a8"/>
        <w:numPr>
          <w:ilvl w:val="0"/>
          <w:numId w:val="35"/>
        </w:numPr>
        <w:spacing w:after="0" w:line="240" w:lineRule="auto"/>
        <w:ind w:left="426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входящего и итогового анкетирования;</w:t>
      </w:r>
    </w:p>
    <w:p w:rsidR="00F14A01" w:rsidRPr="00F14A01" w:rsidRDefault="00F14A01" w:rsidP="00F14A01">
      <w:pPr>
        <w:pStyle w:val="a8"/>
        <w:numPr>
          <w:ilvl w:val="0"/>
          <w:numId w:val="35"/>
        </w:numPr>
        <w:spacing w:after="0" w:line="240" w:lineRule="auto"/>
        <w:ind w:left="426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Желание ребенка посещать лагерь на следующий сезон.</w:t>
      </w:r>
    </w:p>
    <w:p w:rsidR="00F14A01" w:rsidRDefault="00F14A01" w:rsidP="00F14A01">
      <w:pPr>
        <w:pStyle w:val="a8"/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Оценка программы родителями отслеживается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через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F14A01" w:rsidRDefault="007E127A" w:rsidP="007E127A">
      <w:pPr>
        <w:pStyle w:val="a8"/>
        <w:numPr>
          <w:ilvl w:val="0"/>
          <w:numId w:val="36"/>
        </w:numPr>
        <w:spacing w:after="0" w:line="240" w:lineRule="auto"/>
        <w:ind w:left="426" w:hanging="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Записи в книге отзывов;</w:t>
      </w:r>
    </w:p>
    <w:p w:rsidR="007E127A" w:rsidRDefault="007E127A" w:rsidP="007E127A">
      <w:pPr>
        <w:pStyle w:val="a8"/>
        <w:numPr>
          <w:ilvl w:val="0"/>
          <w:numId w:val="36"/>
        </w:numPr>
        <w:spacing w:after="0" w:line="240" w:lineRule="auto"/>
        <w:ind w:left="426" w:hanging="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Анкетирование;</w:t>
      </w:r>
    </w:p>
    <w:p w:rsidR="007E127A" w:rsidRDefault="007E127A" w:rsidP="007E127A">
      <w:pPr>
        <w:pStyle w:val="a8"/>
        <w:numPr>
          <w:ilvl w:val="0"/>
          <w:numId w:val="36"/>
        </w:numPr>
        <w:spacing w:after="0" w:line="240" w:lineRule="auto"/>
        <w:ind w:left="426" w:hanging="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Собеседования;</w:t>
      </w:r>
    </w:p>
    <w:p w:rsidR="007E127A" w:rsidRDefault="007E127A" w:rsidP="007E127A">
      <w:pPr>
        <w:pStyle w:val="a8"/>
        <w:numPr>
          <w:ilvl w:val="0"/>
          <w:numId w:val="36"/>
        </w:numPr>
        <w:spacing w:after="0" w:line="240" w:lineRule="auto"/>
        <w:ind w:left="426" w:hanging="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Приобретение путевки для своего ребенка на следующий сезон.</w:t>
      </w:r>
    </w:p>
    <w:p w:rsidR="007E127A" w:rsidRDefault="007E127A" w:rsidP="007E127A">
      <w:pPr>
        <w:pStyle w:val="a8"/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Оценка программы педагогическим коллективом реализуется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через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7E127A" w:rsidRDefault="007E127A" w:rsidP="007E127A">
      <w:pPr>
        <w:pStyle w:val="a8"/>
        <w:numPr>
          <w:ilvl w:val="0"/>
          <w:numId w:val="37"/>
        </w:numPr>
        <w:spacing w:after="0" w:line="240" w:lineRule="auto"/>
        <w:ind w:left="426" w:hanging="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Ежедневный анализ на педагогических планерках воспитателей;</w:t>
      </w:r>
    </w:p>
    <w:p w:rsidR="007E127A" w:rsidRDefault="007E127A" w:rsidP="007E127A">
      <w:pPr>
        <w:pStyle w:val="a8"/>
        <w:numPr>
          <w:ilvl w:val="0"/>
          <w:numId w:val="37"/>
        </w:numPr>
        <w:spacing w:after="0" w:line="240" w:lineRule="auto"/>
        <w:ind w:left="426" w:hanging="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Анализ дневников воспитателей;</w:t>
      </w:r>
    </w:p>
    <w:p w:rsidR="007E127A" w:rsidRDefault="007E127A" w:rsidP="007E127A">
      <w:pPr>
        <w:pStyle w:val="a8"/>
        <w:numPr>
          <w:ilvl w:val="0"/>
          <w:numId w:val="37"/>
        </w:numPr>
        <w:spacing w:after="0" w:line="240" w:lineRule="auto"/>
        <w:ind w:left="426" w:hanging="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образовательных программ (дополнительное образование);</w:t>
      </w:r>
    </w:p>
    <w:p w:rsidR="007E127A" w:rsidRDefault="007E127A" w:rsidP="007E127A">
      <w:pPr>
        <w:pStyle w:val="a8"/>
        <w:numPr>
          <w:ilvl w:val="0"/>
          <w:numId w:val="37"/>
        </w:numPr>
        <w:spacing w:after="0" w:line="240" w:lineRule="auto"/>
        <w:ind w:left="426" w:hanging="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Анкетирование;</w:t>
      </w:r>
    </w:p>
    <w:p w:rsidR="007E127A" w:rsidRDefault="007E127A" w:rsidP="007E127A">
      <w:pPr>
        <w:pStyle w:val="a8"/>
        <w:numPr>
          <w:ilvl w:val="0"/>
          <w:numId w:val="37"/>
        </w:numPr>
        <w:spacing w:after="0" w:line="240" w:lineRule="auto"/>
        <w:ind w:left="426" w:hanging="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Обсуждение результатов смены на итоговом педсовете;</w:t>
      </w:r>
    </w:p>
    <w:p w:rsidR="00644DCA" w:rsidRPr="00644DCA" w:rsidRDefault="007E127A" w:rsidP="00644DCA">
      <w:pPr>
        <w:pStyle w:val="a8"/>
        <w:numPr>
          <w:ilvl w:val="0"/>
          <w:numId w:val="37"/>
        </w:numPr>
        <w:spacing w:after="0" w:line="240" w:lineRule="auto"/>
        <w:ind w:left="426" w:hanging="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педагогов в республиканских и др. научно – практических конференциях, семинарах – практикумах;</w:t>
      </w:r>
    </w:p>
    <w:p w:rsidR="007E127A" w:rsidRDefault="00644DCA" w:rsidP="007E127A">
      <w:pPr>
        <w:pStyle w:val="a8"/>
        <w:numPr>
          <w:ilvl w:val="0"/>
          <w:numId w:val="37"/>
        </w:numPr>
        <w:spacing w:after="0" w:line="240" w:lineRule="auto"/>
        <w:ind w:left="426" w:hanging="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Желание работать в педагогическом коллективе лагеря в следующем сезоне.</w:t>
      </w:r>
    </w:p>
    <w:p w:rsidR="00644DCA" w:rsidRDefault="00644DCA" w:rsidP="00644D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4DCA" w:rsidRDefault="00644DCA" w:rsidP="00644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 Список литературы</w:t>
      </w:r>
    </w:p>
    <w:p w:rsidR="00644DCA" w:rsidRDefault="00644DCA" w:rsidP="00644D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Алешин В.М., Серебряков А.В. Туристическая топография.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Профиздат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1985.</w:t>
      </w:r>
    </w:p>
    <w:p w:rsidR="00644DCA" w:rsidRDefault="00644DCA" w:rsidP="00644D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Григоренко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Ю.Н.,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Кострецова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644DCA" w:rsidRDefault="00644DCA" w:rsidP="00644D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Гузенко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А.П. Как сделать отдых детей незабываемым праздником. Волгоград: учитель, 2007.</w:t>
      </w:r>
    </w:p>
    <w:p w:rsidR="00644DCA" w:rsidRDefault="00644DCA" w:rsidP="00644D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Дежникова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Н.С., Иванова Л.Ю.,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Клемяшова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Снитко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И.В., Цветкова И.В. Воспитание экологической культуры у детей и подростков: Учебное пособие / - М.: Педагогическое общество России, 2001.</w:t>
      </w:r>
    </w:p>
    <w:p w:rsidR="00644DCA" w:rsidRDefault="00644DCA" w:rsidP="00644D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Захлебный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На экологической тропе (Опыт экологического воспитания). М., 1986.</w:t>
      </w:r>
    </w:p>
    <w:p w:rsidR="00644DCA" w:rsidRDefault="00644DCA" w:rsidP="00644D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6.Козлов М.А.,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Олигер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М.И. Зоологические прогулки: школьный атлас. – Чебоксары: Изд-во Чувашского ун-та, 1993. -207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4DCA" w:rsidRDefault="00644DCA" w:rsidP="00644D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Петров В.В. Растительный мир нашей родины: Книга для учителя.-2-е изд.</w:t>
      </w:r>
    </w:p>
    <w:p w:rsidR="00644DCA" w:rsidRDefault="00644DCA" w:rsidP="00644D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Туристическая игротека: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методическое пособие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од ред. Ю.С. Константинова. М.: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Гкманит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Изд. Центр ВЛАДОС, 2000. -456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4DCA" w:rsidRPr="005E4F5C" w:rsidRDefault="00644DCA" w:rsidP="00644D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4F5C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5E4F5C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5E4F5C" w:rsidRPr="005E4F5C">
        <w:rPr>
          <w:rFonts w:ascii="Times New Roman" w:eastAsia="Calibri" w:hAnsi="Times New Roman" w:cs="Times New Roman"/>
          <w:sz w:val="28"/>
          <w:szCs w:val="28"/>
        </w:rPr>
        <w:t>://</w:t>
      </w:r>
      <w:r w:rsidR="005E4F5C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5E4F5C" w:rsidRPr="005E4F5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5E4F5C">
        <w:rPr>
          <w:rFonts w:ascii="Times New Roman" w:eastAsia="Calibri" w:hAnsi="Times New Roman" w:cs="Times New Roman"/>
          <w:sz w:val="28"/>
          <w:szCs w:val="28"/>
          <w:lang w:val="en-US"/>
        </w:rPr>
        <w:t>greenpeace</w:t>
      </w:r>
      <w:proofErr w:type="spellEnd"/>
      <w:r w:rsidR="005E4F5C" w:rsidRPr="005E4F5C">
        <w:rPr>
          <w:rFonts w:ascii="Times New Roman" w:eastAsia="Calibri" w:hAnsi="Times New Roman" w:cs="Times New Roman"/>
          <w:sz w:val="28"/>
          <w:szCs w:val="28"/>
        </w:rPr>
        <w:t>.</w:t>
      </w:r>
      <w:r w:rsidR="005E4F5C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="005E4F5C" w:rsidRPr="005E4F5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5E4F5C"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proofErr w:type="spellEnd"/>
      <w:r w:rsidR="005E4F5C" w:rsidRPr="005E4F5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5E4F5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5E4F5C" w:rsidRPr="005E4F5C">
        <w:rPr>
          <w:rFonts w:ascii="Times New Roman" w:eastAsia="Calibri" w:hAnsi="Times New Roman" w:cs="Times New Roman"/>
          <w:sz w:val="28"/>
          <w:szCs w:val="28"/>
        </w:rPr>
        <w:t>/</w:t>
      </w:r>
      <w:r w:rsidR="005E4F5C">
        <w:rPr>
          <w:rFonts w:ascii="Times New Roman" w:eastAsia="Calibri" w:hAnsi="Times New Roman" w:cs="Times New Roman"/>
          <w:sz w:val="28"/>
          <w:szCs w:val="28"/>
          <w:lang w:val="en-US"/>
        </w:rPr>
        <w:t>campaigns</w:t>
      </w:r>
      <w:r w:rsidR="005E4F5C" w:rsidRPr="005E4F5C">
        <w:rPr>
          <w:rFonts w:ascii="Times New Roman" w:eastAsia="Calibri" w:hAnsi="Times New Roman" w:cs="Times New Roman"/>
          <w:sz w:val="28"/>
          <w:szCs w:val="28"/>
        </w:rPr>
        <w:t>/</w:t>
      </w:r>
      <w:r w:rsidR="005E4F5C">
        <w:rPr>
          <w:rFonts w:ascii="Times New Roman" w:eastAsia="Calibri" w:hAnsi="Times New Roman" w:cs="Times New Roman"/>
          <w:sz w:val="28"/>
          <w:szCs w:val="28"/>
          <w:lang w:val="en-US"/>
        </w:rPr>
        <w:t>forests</w:t>
      </w:r>
      <w:r w:rsidR="005E4F5C" w:rsidRPr="005E4F5C">
        <w:rPr>
          <w:rFonts w:ascii="Times New Roman" w:eastAsia="Calibri" w:hAnsi="Times New Roman" w:cs="Times New Roman"/>
          <w:sz w:val="28"/>
          <w:szCs w:val="28"/>
        </w:rPr>
        <w:t>/</w:t>
      </w:r>
      <w:r w:rsidR="005E4F5C">
        <w:rPr>
          <w:rFonts w:ascii="Times New Roman" w:eastAsia="Calibri" w:hAnsi="Times New Roman" w:cs="Times New Roman"/>
          <w:sz w:val="28"/>
          <w:szCs w:val="28"/>
          <w:lang w:val="en-US"/>
        </w:rPr>
        <w:t>kids</w:t>
      </w:r>
      <w:r w:rsidR="005E4F5C" w:rsidRPr="005E4F5C">
        <w:rPr>
          <w:rFonts w:ascii="Times New Roman" w:eastAsia="Calibri" w:hAnsi="Times New Roman" w:cs="Times New Roman"/>
          <w:sz w:val="28"/>
          <w:szCs w:val="28"/>
        </w:rPr>
        <w:t>-</w:t>
      </w:r>
      <w:r w:rsidR="005E4F5C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="005E4F5C" w:rsidRPr="005E4F5C">
        <w:rPr>
          <w:rFonts w:ascii="Times New Roman" w:eastAsia="Calibri" w:hAnsi="Times New Roman" w:cs="Times New Roman"/>
          <w:sz w:val="28"/>
          <w:szCs w:val="28"/>
        </w:rPr>
        <w:t>-</w:t>
      </w:r>
      <w:r w:rsidR="005E4F5C">
        <w:rPr>
          <w:rFonts w:ascii="Times New Roman" w:eastAsia="Calibri" w:hAnsi="Times New Roman" w:cs="Times New Roman"/>
          <w:sz w:val="28"/>
          <w:szCs w:val="28"/>
          <w:lang w:val="en-US"/>
        </w:rPr>
        <w:t>forest</w:t>
      </w:r>
      <w:r w:rsidR="005E4F5C" w:rsidRPr="005E4F5C">
        <w:rPr>
          <w:rFonts w:ascii="Times New Roman" w:eastAsia="Calibri" w:hAnsi="Times New Roman" w:cs="Times New Roman"/>
          <w:sz w:val="28"/>
          <w:szCs w:val="28"/>
        </w:rPr>
        <w:t>/</w:t>
      </w:r>
    </w:p>
    <w:p w:rsidR="00D77E3D" w:rsidRPr="00D77E3D" w:rsidRDefault="00D77E3D" w:rsidP="00D77E3D">
      <w:pPr>
        <w:pStyle w:val="a8"/>
        <w:spacing w:after="0" w:line="240" w:lineRule="auto"/>
        <w:ind w:left="1490"/>
        <w:rPr>
          <w:rFonts w:ascii="Times New Roman" w:eastAsia="Calibri" w:hAnsi="Times New Roman" w:cs="Times New Roman"/>
          <w:sz w:val="24"/>
          <w:szCs w:val="24"/>
        </w:rPr>
      </w:pPr>
    </w:p>
    <w:p w:rsidR="00D77E3D" w:rsidRPr="00D77E3D" w:rsidRDefault="00D77E3D" w:rsidP="00D77E3D">
      <w:pPr>
        <w:pStyle w:val="a8"/>
        <w:spacing w:after="0" w:line="240" w:lineRule="auto"/>
        <w:ind w:left="149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A0214" w:rsidRDefault="00BA0214" w:rsidP="00BA02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A0214" w:rsidRPr="00BA0214" w:rsidRDefault="00BA0214" w:rsidP="00BA02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D6280" w:rsidRPr="00A24876" w:rsidRDefault="001D6280" w:rsidP="001D62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0886" w:rsidRDefault="00E90886" w:rsidP="00E90886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91E" w:rsidRDefault="0062791E" w:rsidP="00E90886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91E" w:rsidRPr="005957DC" w:rsidRDefault="0062791E" w:rsidP="00E90886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2E8" w:rsidRPr="005957DC" w:rsidRDefault="006A52E8" w:rsidP="00E90886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2E8" w:rsidRPr="005957DC" w:rsidRDefault="006A52E8" w:rsidP="00E90886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2E8" w:rsidRPr="005957DC" w:rsidRDefault="006A52E8" w:rsidP="00E90886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2E8" w:rsidRPr="005957DC" w:rsidRDefault="006A52E8" w:rsidP="00E90886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2E8" w:rsidRPr="005957DC" w:rsidRDefault="006A52E8" w:rsidP="00E90886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2E8" w:rsidRPr="005957DC" w:rsidRDefault="006A52E8" w:rsidP="00E90886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2E8" w:rsidRPr="005957DC" w:rsidRDefault="006A52E8" w:rsidP="00E90886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2E8" w:rsidRPr="005957DC" w:rsidRDefault="006A52E8" w:rsidP="00E90886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2E8" w:rsidRPr="005957DC" w:rsidRDefault="006A52E8" w:rsidP="00E90886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2E8" w:rsidRDefault="0023318C" w:rsidP="00E90886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8C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0.7pt;height:50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ложение"/>
          </v:shape>
        </w:pict>
      </w:r>
    </w:p>
    <w:p w:rsidR="00232C3B" w:rsidRDefault="006A52E8" w:rsidP="00E90886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Pr="005957DC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сетка</w:t>
      </w:r>
    </w:p>
    <w:p w:rsidR="006A52E8" w:rsidRDefault="006A52E8" w:rsidP="00E90886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мероприятий летнего оздоровительного лагеря с дневным пребыванием детей</w:t>
      </w:r>
    </w:p>
    <w:p w:rsidR="006A52E8" w:rsidRPr="006A52E8" w:rsidRDefault="006A52E8" w:rsidP="00E90886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«Экологический калейдоскоп»</w:t>
      </w:r>
    </w:p>
    <w:p w:rsidR="00AD22B7" w:rsidRDefault="00AD22B7" w:rsidP="00EB5F2F">
      <w:pPr>
        <w:spacing w:after="0"/>
        <w:jc w:val="center"/>
        <w:rPr>
          <w:b/>
          <w:bCs/>
          <w:color w:val="76923C"/>
          <w:sz w:val="28"/>
          <w:szCs w:val="28"/>
        </w:rPr>
      </w:pPr>
    </w:p>
    <w:tbl>
      <w:tblPr>
        <w:tblW w:w="102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3686"/>
        <w:gridCol w:w="3436"/>
      </w:tblGrid>
      <w:tr w:rsidR="00AD22B7" w:rsidRPr="00A24876" w:rsidTr="00502A24">
        <w:trPr>
          <w:trHeight w:val="6734"/>
        </w:trPr>
        <w:tc>
          <w:tcPr>
            <w:tcW w:w="3119" w:type="dxa"/>
          </w:tcPr>
          <w:p w:rsidR="00AD22B7" w:rsidRDefault="00AD22B7" w:rsidP="006830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6830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830A3" w:rsidRPr="00A24876" w:rsidRDefault="006830A3" w:rsidP="006830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  <w:p w:rsidR="00AD22B7" w:rsidRPr="00A24876" w:rsidRDefault="006830A3" w:rsidP="006830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День встречи </w:t>
            </w:r>
          </w:p>
          <w:p w:rsidR="00AD22B7" w:rsidRDefault="00AD22B7" w:rsidP="006830A3">
            <w:pPr>
              <w:tabs>
                <w:tab w:val="left" w:pos="336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48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«А вот и мы!»</w:t>
            </w:r>
          </w:p>
          <w:p w:rsidR="006830A3" w:rsidRDefault="006830A3" w:rsidP="006830A3">
            <w:pPr>
              <w:tabs>
                <w:tab w:val="left" w:pos="336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Открытие лагерной смены «Веселыми тропинками лета»</w:t>
            </w:r>
          </w:p>
          <w:p w:rsidR="006830A3" w:rsidRDefault="006830A3" w:rsidP="006830A3">
            <w:pPr>
              <w:tabs>
                <w:tab w:val="left" w:pos="336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Организационные мероприятия по сплочению отрядов.</w:t>
            </w:r>
          </w:p>
          <w:p w:rsidR="006830A3" w:rsidRDefault="006830A3" w:rsidP="006830A3">
            <w:pPr>
              <w:tabs>
                <w:tab w:val="left" w:pos="336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Выбор органа самоуправления в отрядах лагеря, оформление уголка, подготовка визитки своего отряда.</w:t>
            </w:r>
          </w:p>
          <w:p w:rsidR="007A255E" w:rsidRPr="006830A3" w:rsidRDefault="007A255E" w:rsidP="006830A3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Входная диагностика здоровья детей.</w:t>
            </w:r>
          </w:p>
        </w:tc>
        <w:tc>
          <w:tcPr>
            <w:tcW w:w="3686" w:type="dxa"/>
          </w:tcPr>
          <w:p w:rsidR="00AD22B7" w:rsidRDefault="00AD22B7" w:rsidP="006830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>День- 2</w:t>
            </w:r>
          </w:p>
          <w:p w:rsidR="006830A3" w:rsidRPr="00A24876" w:rsidRDefault="006830A3" w:rsidP="006830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  <w:p w:rsidR="00AD22B7" w:rsidRDefault="00A24876" w:rsidP="006830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6E55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День Гринпис</w:t>
            </w:r>
            <w:r w:rsidRPr="00A248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6830A3" w:rsidRDefault="006830A3" w:rsidP="006830A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Введение в тематику смены «Экологический калейдоскоп». Знакомство с сюжетно-ролевой игрой.</w:t>
            </w:r>
          </w:p>
          <w:p w:rsidR="006830A3" w:rsidRDefault="006830A3" w:rsidP="006830A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Подготовка к открытию «Енисейских игр».</w:t>
            </w:r>
          </w:p>
          <w:p w:rsidR="006830A3" w:rsidRDefault="006830A3" w:rsidP="006830A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Знакомство с Гринпис, подготовка к запуску проекта «Возродим наш лес».</w:t>
            </w:r>
          </w:p>
          <w:p w:rsidR="00232C47" w:rsidRPr="006830A3" w:rsidRDefault="00232C47" w:rsidP="007344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Работа кружк</w:t>
            </w:r>
            <w:r w:rsidR="007344F5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AD22B7" w:rsidRDefault="00AD22B7" w:rsidP="006830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6830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830A3" w:rsidRPr="00A24876" w:rsidRDefault="006830A3" w:rsidP="006830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AD22B7" w:rsidRDefault="00AB1D21" w:rsidP="006830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«Хорошо спортсменом быть»</w:t>
            </w:r>
          </w:p>
          <w:p w:rsidR="006830A3" w:rsidRDefault="006830A3" w:rsidP="006830A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Открытие «Енисейских игр», спортивно-игровая программа.</w:t>
            </w:r>
          </w:p>
          <w:p w:rsidR="006830A3" w:rsidRDefault="006830A3" w:rsidP="006830A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EA275C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«Умники и умницы»</w:t>
            </w:r>
          </w:p>
          <w:p w:rsidR="006830A3" w:rsidRDefault="006830A3" w:rsidP="006830A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«В мастерской лесных гномов» - изготовление поделок из природного материала.</w:t>
            </w:r>
          </w:p>
          <w:p w:rsidR="006830A3" w:rsidRPr="006830A3" w:rsidRDefault="006830A3" w:rsidP="006830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Выставка</w:t>
            </w:r>
            <w:r w:rsidR="00EA2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поделок из природного материала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«Лесная фантазия».</w:t>
            </w:r>
          </w:p>
        </w:tc>
      </w:tr>
      <w:tr w:rsidR="00AD22B7" w:rsidRPr="00A24876" w:rsidTr="00161C03">
        <w:trPr>
          <w:trHeight w:val="1080"/>
        </w:trPr>
        <w:tc>
          <w:tcPr>
            <w:tcW w:w="3119" w:type="dxa"/>
          </w:tcPr>
          <w:p w:rsidR="00AD22B7" w:rsidRDefault="00AD22B7" w:rsidP="006E5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6830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6830A3" w:rsidRDefault="006830A3" w:rsidP="006E556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6E556A" w:rsidRDefault="00A24876" w:rsidP="006E556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48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r w:rsidR="006E55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Защитим детей Земли</w:t>
            </w:r>
            <w:r w:rsidRPr="00A248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E556A" w:rsidRDefault="006E556A" w:rsidP="006E556A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Соревнования по настольному теннису.</w:t>
            </w:r>
          </w:p>
          <w:p w:rsidR="006E556A" w:rsidRDefault="006E556A" w:rsidP="006E556A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Праздник</w:t>
            </w:r>
            <w:r w:rsidR="00583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583CAC">
              <w:rPr>
                <w:rFonts w:ascii="Times New Roman" w:eastAsia="Calibri" w:hAnsi="Times New Roman" w:cs="Times New Roman"/>
                <w:sz w:val="28"/>
                <w:szCs w:val="28"/>
              </w:rPr>
              <w:t>Ключи от лета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83CA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583CAC">
              <w:rPr>
                <w:rFonts w:ascii="Times New Roman" w:eastAsia="Calibri" w:hAnsi="Times New Roman" w:cs="Times New Roman"/>
                <w:sz w:val="28"/>
                <w:szCs w:val="28"/>
              </w:rPr>
              <w:t>СДК)</w:t>
            </w:r>
          </w:p>
          <w:p w:rsidR="00AD22B7" w:rsidRPr="00A24876" w:rsidRDefault="006E556A" w:rsidP="006E556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Уборка территории школы, подготовка места для высадки деревьев.</w:t>
            </w:r>
            <w:r w:rsidR="00AB1D21"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D22B7" w:rsidRDefault="00AD22B7" w:rsidP="006E5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6E55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6E556A" w:rsidRPr="00A24876" w:rsidRDefault="006E556A" w:rsidP="006E5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  <w:p w:rsidR="00AD22B7" w:rsidRDefault="00AD22B7" w:rsidP="006E5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5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«Река знаний</w:t>
            </w:r>
            <w:r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E556A" w:rsidRDefault="006E556A" w:rsidP="006E556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 «Книги о здоровье».</w:t>
            </w:r>
          </w:p>
          <w:p w:rsidR="006E556A" w:rsidRDefault="006E556A" w:rsidP="006E556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«Перекресток безопасности на экологической тропе» - беседа о ПДД.</w:t>
            </w:r>
          </w:p>
          <w:p w:rsidR="00EA275C" w:rsidRDefault="00EA275C" w:rsidP="006E556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«В затерянном лесу» - первая помощь в лесу.</w:t>
            </w:r>
          </w:p>
          <w:p w:rsidR="006E556A" w:rsidRDefault="006E556A" w:rsidP="006E556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Экскурсия по берегу реки «Енисей – одна из рек России».</w:t>
            </w:r>
          </w:p>
          <w:p w:rsidR="00232C47" w:rsidRPr="006E556A" w:rsidRDefault="00232C47" w:rsidP="007344F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кружк</w:t>
            </w:r>
            <w:r w:rsidR="007344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AD22B7" w:rsidRDefault="00AD22B7" w:rsidP="006E5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6E55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6E556A" w:rsidRPr="00A24876" w:rsidRDefault="006E556A" w:rsidP="006E5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  <w:p w:rsidR="00AD22B7" w:rsidRDefault="00A24876" w:rsidP="006E556A">
            <w:pPr>
              <w:tabs>
                <w:tab w:val="left" w:pos="336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48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r w:rsidR="006E55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Возродим наш лес</w:t>
            </w:r>
            <w:r w:rsidRPr="00A248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E556A" w:rsidRDefault="006E556A" w:rsidP="006E556A">
            <w:pPr>
              <w:tabs>
                <w:tab w:val="left" w:pos="3360"/>
              </w:tabs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Соревнование по мини-футболу.</w:t>
            </w:r>
          </w:p>
          <w:p w:rsidR="00EA275C" w:rsidRDefault="00EA275C" w:rsidP="006E556A">
            <w:pPr>
              <w:tabs>
                <w:tab w:val="left" w:pos="3360"/>
              </w:tabs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 лесном царстве» - бал цветов (КТД)</w:t>
            </w:r>
          </w:p>
          <w:p w:rsidR="006E556A" w:rsidRPr="006E556A" w:rsidRDefault="00EA275C" w:rsidP="006E556A">
            <w:pPr>
              <w:tabs>
                <w:tab w:val="left" w:pos="33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E556A">
              <w:rPr>
                <w:rFonts w:ascii="Times New Roman" w:eastAsia="Calibri" w:hAnsi="Times New Roman" w:cs="Times New Roman"/>
                <w:sz w:val="28"/>
                <w:szCs w:val="28"/>
              </w:rPr>
              <w:t>. Высадка деревьев</w:t>
            </w:r>
            <w:r w:rsidR="007A25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парке</w:t>
            </w:r>
            <w:r w:rsidR="006E55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D22B7" w:rsidRPr="00A24876" w:rsidTr="00161C03">
        <w:trPr>
          <w:trHeight w:val="1245"/>
        </w:trPr>
        <w:tc>
          <w:tcPr>
            <w:tcW w:w="3119" w:type="dxa"/>
          </w:tcPr>
          <w:p w:rsidR="00AD22B7" w:rsidRDefault="00AD22B7" w:rsidP="001F2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</w:t>
            </w:r>
            <w:r w:rsidR="006E55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6E556A" w:rsidRPr="00A24876" w:rsidRDefault="006E556A" w:rsidP="001F2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  <w:p w:rsidR="00AD22B7" w:rsidRDefault="00AB1D21" w:rsidP="001F22AF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E55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водоемов</w:t>
            </w:r>
            <w:r w:rsidR="00AD22B7"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E556A" w:rsidRDefault="006E556A" w:rsidP="001F22AF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безопасности «Как вести себя на воде?»</w:t>
            </w:r>
          </w:p>
          <w:p w:rsidR="006E556A" w:rsidRDefault="006E556A" w:rsidP="001F22AF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A275C">
              <w:rPr>
                <w:rFonts w:ascii="Times New Roman" w:hAnsi="Times New Roman" w:cs="Times New Roman"/>
                <w:sz w:val="28"/>
                <w:szCs w:val="28"/>
              </w:rPr>
              <w:t>Игра – путешествие по водоёмам Хакасии.</w:t>
            </w:r>
          </w:p>
          <w:p w:rsidR="004C6B15" w:rsidRPr="006E556A" w:rsidRDefault="004C6B15" w:rsidP="001F22AF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Развлекательное шоу театра – студии «Визит».</w:t>
            </w:r>
          </w:p>
          <w:p w:rsidR="00AD22B7" w:rsidRPr="00A24876" w:rsidRDefault="00AD22B7" w:rsidP="001F2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22B7" w:rsidRDefault="00AD22B7" w:rsidP="001F2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6E55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6E556A" w:rsidRPr="00A24876" w:rsidRDefault="006E556A" w:rsidP="001F2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  <w:p w:rsidR="00AD22B7" w:rsidRDefault="00AD22B7" w:rsidP="001F22AF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D21"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6E55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Защитим планету!</w:t>
            </w:r>
            <w:r w:rsidR="00AB1D21"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E556A" w:rsidRDefault="006E556A" w:rsidP="001F22AF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Соревнования по пионерболу.</w:t>
            </w:r>
          </w:p>
          <w:p w:rsidR="006E556A" w:rsidRDefault="006E556A" w:rsidP="001F22AF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рисунков на асфальте «Жители лесного царства».</w:t>
            </w:r>
          </w:p>
          <w:p w:rsidR="006E556A" w:rsidRPr="006E556A" w:rsidRDefault="006E556A" w:rsidP="001F22AF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Экологический турнир, посвященный всемирному Дню окружающей среды.</w:t>
            </w:r>
          </w:p>
          <w:p w:rsidR="00AD22B7" w:rsidRPr="00A24876" w:rsidRDefault="00AD22B7" w:rsidP="001F22AF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AD22B7" w:rsidRDefault="00AD22B7" w:rsidP="001F2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6E55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6E556A" w:rsidRPr="00A24876" w:rsidRDefault="006E556A" w:rsidP="001F2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</w:p>
          <w:p w:rsidR="00AD22B7" w:rsidRDefault="00A24876" w:rsidP="001F22AF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6E55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Удивительные экологические сказки</w:t>
            </w:r>
            <w:r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E556A" w:rsidRDefault="006E556A" w:rsidP="001F22AF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Спортивная</w:t>
            </w:r>
            <w:r w:rsidR="001F22AF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эстафета.</w:t>
            </w:r>
          </w:p>
          <w:p w:rsidR="001F22AF" w:rsidRDefault="001F22AF" w:rsidP="001F22AF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Пушкинский день России «Путешествие по станицам жизни и творчества поэта»:</w:t>
            </w:r>
          </w:p>
          <w:p w:rsidR="001F22AF" w:rsidRDefault="00EA275C" w:rsidP="001F22AF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театрализованное представление отрывков из  произведений </w:t>
            </w:r>
            <w:r w:rsidR="001F22AF">
              <w:rPr>
                <w:rFonts w:ascii="Times New Roman" w:hAnsi="Times New Roman" w:cs="Times New Roman"/>
                <w:sz w:val="28"/>
                <w:szCs w:val="28"/>
              </w:rPr>
              <w:t>Пушкина;</w:t>
            </w:r>
          </w:p>
          <w:p w:rsidR="00583CAC" w:rsidRDefault="001F22AF" w:rsidP="001F22AF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конкурс рисунков по произведениям А.С. Пушкина.</w:t>
            </w:r>
          </w:p>
          <w:p w:rsidR="00161C03" w:rsidRDefault="00232C47" w:rsidP="001F22AF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кружк</w:t>
            </w:r>
            <w:r w:rsidR="007344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7A255E" w:rsidRDefault="007A255E" w:rsidP="001F22AF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24" w:rsidRPr="006E556A" w:rsidRDefault="00502A24" w:rsidP="001F22AF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2B7" w:rsidRPr="00A24876" w:rsidTr="00161C03">
        <w:trPr>
          <w:trHeight w:val="1052"/>
        </w:trPr>
        <w:tc>
          <w:tcPr>
            <w:tcW w:w="3119" w:type="dxa"/>
          </w:tcPr>
          <w:p w:rsidR="00AD22B7" w:rsidRDefault="00AD22B7" w:rsidP="008F77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8522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85220D" w:rsidRPr="00A24876" w:rsidRDefault="0085220D" w:rsidP="008F77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  <w:p w:rsidR="0085220D" w:rsidRDefault="0085220D" w:rsidP="008F7738">
            <w:pPr>
              <w:tabs>
                <w:tab w:val="left" w:pos="33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«Родные просторы</w:t>
            </w:r>
            <w:r w:rsidR="00AD22B7"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85220D" w:rsidRDefault="0085220D" w:rsidP="008F7738">
            <w:pPr>
              <w:tabs>
                <w:tab w:val="left" w:pos="336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час. Беседа «Природа моего края».</w:t>
            </w:r>
          </w:p>
          <w:p w:rsidR="007A016F" w:rsidRDefault="0085220D" w:rsidP="008F7738">
            <w:pPr>
              <w:tabs>
                <w:tab w:val="left" w:pos="336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«Родные просторы» - рисование на природе, сочинение стихот</w:t>
            </w:r>
            <w:r w:rsidR="007A016F">
              <w:rPr>
                <w:rFonts w:ascii="Times New Roman" w:hAnsi="Times New Roman" w:cs="Times New Roman"/>
                <w:sz w:val="28"/>
                <w:szCs w:val="28"/>
              </w:rPr>
              <w:t>ворных строк.</w:t>
            </w:r>
          </w:p>
          <w:p w:rsidR="00AD22B7" w:rsidRDefault="007A016F" w:rsidP="00161C03">
            <w:pPr>
              <w:tabs>
                <w:tab w:val="left" w:pos="336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Оформление выставки, конкурс чтецов.</w:t>
            </w:r>
            <w:r w:rsidR="00AB1D21"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2B7"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C03" w:rsidRPr="00A24876" w:rsidRDefault="00161C03" w:rsidP="00161C03">
            <w:pPr>
              <w:tabs>
                <w:tab w:val="left" w:pos="336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Экологический кросс.</w:t>
            </w:r>
          </w:p>
        </w:tc>
        <w:tc>
          <w:tcPr>
            <w:tcW w:w="3686" w:type="dxa"/>
          </w:tcPr>
          <w:p w:rsidR="00AD22B7" w:rsidRDefault="00AD22B7" w:rsidP="008F7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7A0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7A016F" w:rsidRPr="00A24876" w:rsidRDefault="007A016F" w:rsidP="008F7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  <w:p w:rsidR="007A016F" w:rsidRDefault="00AD22B7" w:rsidP="008F7738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7A01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океана</w:t>
            </w:r>
            <w:r w:rsidR="00AB1D21"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A016F" w:rsidRDefault="007A016F" w:rsidP="008F7738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Конкурс на лучшую зарядку.</w:t>
            </w:r>
          </w:p>
          <w:p w:rsidR="00161C03" w:rsidRDefault="00161C03" w:rsidP="008F7738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Экологический КВН.</w:t>
            </w:r>
          </w:p>
          <w:p w:rsidR="007A016F" w:rsidRDefault="00161C03" w:rsidP="008F7738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016F">
              <w:rPr>
                <w:rFonts w:ascii="Times New Roman" w:hAnsi="Times New Roman" w:cs="Times New Roman"/>
                <w:sz w:val="28"/>
                <w:szCs w:val="28"/>
              </w:rPr>
              <w:t>. Конкурсы песен, пословиц, поговорок о лесе, природе «Природа – наш друг».</w:t>
            </w:r>
          </w:p>
          <w:p w:rsidR="00AD22B7" w:rsidRPr="00A24876" w:rsidRDefault="00161C03" w:rsidP="008F7738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255E">
              <w:rPr>
                <w:rFonts w:ascii="Times New Roman" w:hAnsi="Times New Roman" w:cs="Times New Roman"/>
                <w:sz w:val="28"/>
                <w:szCs w:val="28"/>
              </w:rPr>
              <w:t>. Высадка деревьев на школьном дворе «Школьная аллея»</w:t>
            </w:r>
            <w:r w:rsidR="007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1D21"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:rsidR="00AD22B7" w:rsidRDefault="00AD22B7" w:rsidP="008F7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7A0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7A016F" w:rsidRPr="00A24876" w:rsidRDefault="007A016F" w:rsidP="008F7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  <w:p w:rsidR="00AD22B7" w:rsidRDefault="00AB1D21" w:rsidP="008F77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A01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друзей</w:t>
            </w:r>
            <w:r w:rsidR="00AD22B7"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A016F" w:rsidRDefault="007A016F" w:rsidP="008F77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Фотоконкурс «От улыбки станет мир светлей».</w:t>
            </w:r>
          </w:p>
          <w:p w:rsidR="007A016F" w:rsidRDefault="007A016F" w:rsidP="008F77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«Поделись впечатлен</w:t>
            </w:r>
            <w:r w:rsidR="00CE6B31">
              <w:rPr>
                <w:rFonts w:ascii="Times New Roman" w:hAnsi="Times New Roman" w:cs="Times New Roman"/>
                <w:sz w:val="28"/>
                <w:szCs w:val="28"/>
              </w:rPr>
              <w:t>ием» - игра-упражнение на устранение психологических барьеров.</w:t>
            </w:r>
          </w:p>
          <w:p w:rsidR="00161C03" w:rsidRDefault="00161C03" w:rsidP="008F77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3.Пикник на лесной полянке.</w:t>
            </w:r>
          </w:p>
          <w:p w:rsidR="00161C03" w:rsidRDefault="00232C47" w:rsidP="008F77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кружк</w:t>
            </w:r>
            <w:r w:rsidR="007344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161C03" w:rsidRDefault="00161C03" w:rsidP="008F77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03" w:rsidRDefault="00161C03" w:rsidP="008F77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03" w:rsidRPr="007A016F" w:rsidRDefault="00161C03" w:rsidP="008F77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2B7" w:rsidRPr="00A24876" w:rsidTr="00161C03">
        <w:trPr>
          <w:trHeight w:val="1593"/>
        </w:trPr>
        <w:tc>
          <w:tcPr>
            <w:tcW w:w="3119" w:type="dxa"/>
          </w:tcPr>
          <w:p w:rsidR="00AD22B7" w:rsidRDefault="00AD22B7" w:rsidP="00C40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</w:t>
            </w:r>
            <w:r w:rsidR="00CE6B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CE6B31" w:rsidRPr="00A24876" w:rsidRDefault="00CE6B31" w:rsidP="00C40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AD22B7" w:rsidRPr="00A24876" w:rsidRDefault="00AB1D21" w:rsidP="00C4037E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D22B7"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</w:t>
            </w:r>
            <w:r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кологические</w:t>
            </w:r>
          </w:p>
          <w:p w:rsidR="00AD22B7" w:rsidRDefault="00AD22B7" w:rsidP="00C4037E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тропы»</w:t>
            </w:r>
          </w:p>
          <w:p w:rsidR="00CE6B31" w:rsidRDefault="00CE6B31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Туристический поход по маршруту «Экологической тропы»</w:t>
            </w:r>
            <w:r w:rsidR="00B70EFA">
              <w:rPr>
                <w:rFonts w:ascii="Times New Roman" w:hAnsi="Times New Roman" w:cs="Times New Roman"/>
                <w:sz w:val="28"/>
                <w:szCs w:val="28"/>
              </w:rPr>
              <w:t>. Спортивная эстафета на свежем воздухе.</w:t>
            </w:r>
          </w:p>
          <w:p w:rsidR="00B70EFA" w:rsidRDefault="00B70EFA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Виртуальная экскурсия в заповедник Хакассии. Начало разработки</w:t>
            </w:r>
            <w:r w:rsidR="008F7738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проектов.</w:t>
            </w:r>
          </w:p>
          <w:p w:rsidR="00161C03" w:rsidRPr="00CE6B31" w:rsidRDefault="00161C03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по станциям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Экомарафон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86" w:type="dxa"/>
          </w:tcPr>
          <w:p w:rsidR="00AD22B7" w:rsidRDefault="00AD22B7" w:rsidP="00C40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8F77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8F7738" w:rsidRPr="00A24876" w:rsidRDefault="008F7738" w:rsidP="00C40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AD22B7" w:rsidRDefault="00AB1D21" w:rsidP="00C4037E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F7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«Сохраним и преумножим</w:t>
            </w:r>
            <w:r w:rsidR="00AD22B7"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8F7738" w:rsidRDefault="008F7738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«Здесь сорнякам не прорасти!» - трудовой десант.</w:t>
            </w:r>
          </w:p>
          <w:p w:rsidR="00161C03" w:rsidRDefault="00DD682D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C03">
              <w:rPr>
                <w:rFonts w:ascii="Times New Roman" w:hAnsi="Times New Roman" w:cs="Times New Roman"/>
                <w:sz w:val="28"/>
                <w:szCs w:val="28"/>
              </w:rPr>
              <w:t>. Игра «Вредные и полезные сорняки»</w:t>
            </w:r>
          </w:p>
          <w:p w:rsidR="00161C03" w:rsidRDefault="00161C03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Защита проектов «Легенды о растениях»</w:t>
            </w:r>
          </w:p>
          <w:p w:rsidR="00DD682D" w:rsidRPr="008F7738" w:rsidRDefault="00DD682D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Путешествие по Красной книге Хакасии.</w:t>
            </w:r>
          </w:p>
        </w:tc>
        <w:tc>
          <w:tcPr>
            <w:tcW w:w="3436" w:type="dxa"/>
          </w:tcPr>
          <w:p w:rsidR="00AD22B7" w:rsidRDefault="00AD22B7" w:rsidP="00C40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8F77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8F7738" w:rsidRPr="00A24876" w:rsidRDefault="008F7738" w:rsidP="00C40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AD22B7" w:rsidRDefault="008F7738" w:rsidP="00C4037E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«Русь, Россия – Родина моя</w:t>
            </w:r>
            <w:r w:rsidR="00AB1D21"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854B9" w:rsidRDefault="008F7738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«Веселые старты</w:t>
            </w:r>
            <w:r w:rsidR="00B854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54B9" w:rsidRDefault="00B854B9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Торжественная линейка </w:t>
            </w:r>
            <w:r w:rsidRPr="00B854B9">
              <w:rPr>
                <w:rFonts w:ascii="Times New Roman" w:hAnsi="Times New Roman" w:cs="Times New Roman"/>
                <w:sz w:val="28"/>
                <w:szCs w:val="28"/>
              </w:rPr>
              <w:t>«Русь, Россия – Родина моя»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4B9" w:rsidRDefault="00B854B9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4037E">
              <w:rPr>
                <w:rFonts w:ascii="Times New Roman" w:hAnsi="Times New Roman" w:cs="Times New Roman"/>
                <w:sz w:val="28"/>
                <w:szCs w:val="28"/>
              </w:rPr>
              <w:t>Оказание помощи  пожилым людям в уборке территории возле домов.</w:t>
            </w:r>
          </w:p>
          <w:p w:rsidR="00C4037E" w:rsidRPr="00B854B9" w:rsidRDefault="00C4037E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Трудовой десант по очистке берега Енисея.</w:t>
            </w:r>
          </w:p>
          <w:p w:rsidR="00B854B9" w:rsidRDefault="00161C03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Соревнования по мини-футболу.</w:t>
            </w:r>
          </w:p>
          <w:p w:rsidR="00583CAC" w:rsidRDefault="00583CAC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Праздничная программа «Ты Россия моя» (СДК)</w:t>
            </w:r>
          </w:p>
          <w:p w:rsidR="00583CAC" w:rsidRDefault="00583CAC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AC" w:rsidRDefault="00583CAC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AC" w:rsidRDefault="00583CAC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AC" w:rsidRDefault="00583CAC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AC" w:rsidRDefault="00583CAC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AC" w:rsidRPr="008F7738" w:rsidRDefault="00583CAC" w:rsidP="00C4037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2B7" w:rsidRPr="00A24876" w:rsidTr="00161C03">
        <w:trPr>
          <w:trHeight w:val="4397"/>
        </w:trPr>
        <w:tc>
          <w:tcPr>
            <w:tcW w:w="3119" w:type="dxa"/>
          </w:tcPr>
          <w:p w:rsidR="00AB1D21" w:rsidRDefault="00AD22B7" w:rsidP="00FE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AB1D21" w:rsidRPr="00A248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C4037E" w:rsidRPr="00A24876" w:rsidRDefault="00C4037E" w:rsidP="00FE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  <w:p w:rsidR="00AD22B7" w:rsidRDefault="00AB1D21" w:rsidP="00FE0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D22B7"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Географическая тропа»</w:t>
            </w:r>
          </w:p>
          <w:p w:rsidR="00C4037E" w:rsidRPr="007A255E" w:rsidRDefault="00C4037E" w:rsidP="00FE0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55E">
              <w:rPr>
                <w:rFonts w:ascii="Times New Roman" w:hAnsi="Times New Roman" w:cs="Times New Roman"/>
                <w:sz w:val="28"/>
                <w:szCs w:val="28"/>
              </w:rPr>
              <w:t>1. Виртуальная экскурсия в заповедник Хакасии. Разработка проектов.</w:t>
            </w:r>
          </w:p>
          <w:p w:rsidR="00161C03" w:rsidRPr="007A255E" w:rsidRDefault="00A17EF9" w:rsidP="00161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C03" w:rsidRPr="007A255E">
              <w:rPr>
                <w:rFonts w:ascii="Times New Roman" w:hAnsi="Times New Roman" w:cs="Times New Roman"/>
                <w:sz w:val="28"/>
                <w:szCs w:val="28"/>
              </w:rPr>
              <w:t>. Литературная минутка «Все меньше окружающей природы, все больше окружающей среды»</w:t>
            </w:r>
          </w:p>
          <w:p w:rsidR="00232C47" w:rsidRPr="007A255E" w:rsidRDefault="00A17EF9" w:rsidP="00161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2C47" w:rsidRPr="007A255E">
              <w:rPr>
                <w:rFonts w:ascii="Times New Roman" w:hAnsi="Times New Roman" w:cs="Times New Roman"/>
                <w:sz w:val="28"/>
                <w:szCs w:val="28"/>
              </w:rPr>
              <w:t>. Работа кружк</w:t>
            </w:r>
            <w:r w:rsidR="007344F5" w:rsidRPr="007A255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583CAC" w:rsidRDefault="00583CAC" w:rsidP="0016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CAC" w:rsidRDefault="00583CAC" w:rsidP="0016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CAC" w:rsidRDefault="00583CAC" w:rsidP="00161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CAC" w:rsidRPr="00C4037E" w:rsidRDefault="00583CAC" w:rsidP="00161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22B7" w:rsidRDefault="00AD22B7" w:rsidP="00FE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C403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C4037E" w:rsidRPr="00A24876" w:rsidRDefault="00C4037E" w:rsidP="00FE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  <w:p w:rsidR="00AD22B7" w:rsidRDefault="00C4037E" w:rsidP="00FE0404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«Зеленый мир</w:t>
            </w:r>
            <w:r w:rsidR="00AB1D21"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4037E" w:rsidRDefault="00C4037E" w:rsidP="00FE0404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Соревнования по баскетболу.</w:t>
            </w:r>
          </w:p>
          <w:p w:rsidR="00C4037E" w:rsidRDefault="00C4037E" w:rsidP="00FE0404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Выпуск плаката «Зеленая планета</w:t>
            </w:r>
            <w:r w:rsidR="00FE04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61C03" w:rsidRPr="00C4037E" w:rsidRDefault="00161C03" w:rsidP="00FE0404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Праздник «Ассорти талантов».</w:t>
            </w:r>
          </w:p>
        </w:tc>
        <w:tc>
          <w:tcPr>
            <w:tcW w:w="3436" w:type="dxa"/>
          </w:tcPr>
          <w:p w:rsidR="00AD22B7" w:rsidRDefault="00AD22B7" w:rsidP="00FE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FE04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:rsidR="00FE0404" w:rsidRPr="00A24876" w:rsidRDefault="00FE0404" w:rsidP="00FE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  <w:p w:rsidR="00AD22B7" w:rsidRDefault="00457B6B" w:rsidP="00FE0404">
            <w:pPr>
              <w:tabs>
                <w:tab w:val="left" w:pos="336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48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«Земляки и годы войны»</w:t>
            </w:r>
          </w:p>
          <w:p w:rsidR="00FE0404" w:rsidRDefault="00FE0404" w:rsidP="00FE0404">
            <w:pPr>
              <w:tabs>
                <w:tab w:val="left" w:pos="336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Военно-патриотическое воспитание. Беседа «Земляки в годы войны».</w:t>
            </w:r>
          </w:p>
          <w:p w:rsidR="00FE0404" w:rsidRDefault="00FE0404" w:rsidP="00FE0404">
            <w:pPr>
              <w:tabs>
                <w:tab w:val="left" w:pos="336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Оформление выставок рисунков, творческих работ, фото и видеосюжетов.</w:t>
            </w:r>
          </w:p>
          <w:p w:rsidR="00583CAC" w:rsidRPr="00FE0404" w:rsidRDefault="00583CAC" w:rsidP="00FE0404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2B7" w:rsidRPr="00A24876" w:rsidTr="00161C03">
        <w:trPr>
          <w:trHeight w:val="1957"/>
        </w:trPr>
        <w:tc>
          <w:tcPr>
            <w:tcW w:w="3119" w:type="dxa"/>
          </w:tcPr>
          <w:p w:rsidR="00AD22B7" w:rsidRDefault="00AD22B7" w:rsidP="00FE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</w:t>
            </w:r>
            <w:r w:rsidR="00FE04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FE0404" w:rsidRPr="00A24876" w:rsidRDefault="00FE0404" w:rsidP="00FE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  <w:p w:rsidR="00AD22B7" w:rsidRDefault="00FE0404" w:rsidP="00FE04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«Зеленая аптека</w:t>
            </w:r>
            <w:r w:rsidR="00457B6B"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FE0404" w:rsidRPr="007A255E" w:rsidRDefault="00FE0404" w:rsidP="00FE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5E">
              <w:rPr>
                <w:rFonts w:ascii="Times New Roman" w:hAnsi="Times New Roman" w:cs="Times New Roman"/>
                <w:sz w:val="28"/>
                <w:szCs w:val="28"/>
              </w:rPr>
              <w:t>1. Туристическое многоборье.</w:t>
            </w:r>
          </w:p>
          <w:p w:rsidR="00FE0404" w:rsidRPr="007A255E" w:rsidRDefault="00FE0404" w:rsidP="00FE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5E">
              <w:rPr>
                <w:rFonts w:ascii="Times New Roman" w:hAnsi="Times New Roman" w:cs="Times New Roman"/>
                <w:sz w:val="28"/>
                <w:szCs w:val="28"/>
              </w:rPr>
              <w:t>2. Легенды о лекарственных травах.</w:t>
            </w:r>
          </w:p>
          <w:p w:rsidR="00FE0404" w:rsidRPr="007A255E" w:rsidRDefault="00FE0404" w:rsidP="00FE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5E">
              <w:rPr>
                <w:rFonts w:ascii="Times New Roman" w:hAnsi="Times New Roman" w:cs="Times New Roman"/>
                <w:sz w:val="28"/>
                <w:szCs w:val="28"/>
              </w:rPr>
              <w:t>3. Защита рефератов «Заповедные места Хакасии».</w:t>
            </w:r>
          </w:p>
          <w:p w:rsidR="00161C03" w:rsidRPr="007A255E" w:rsidRDefault="00161C03" w:rsidP="00FE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5E">
              <w:rPr>
                <w:rFonts w:ascii="Times New Roman" w:hAnsi="Times New Roman" w:cs="Times New Roman"/>
                <w:sz w:val="28"/>
                <w:szCs w:val="28"/>
              </w:rPr>
              <w:t>4. Игра «Следопыт».</w:t>
            </w:r>
          </w:p>
          <w:p w:rsidR="00583CAC" w:rsidRPr="007A255E" w:rsidRDefault="00583CAC" w:rsidP="00FE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5E">
              <w:rPr>
                <w:rFonts w:ascii="Times New Roman" w:hAnsi="Times New Roman" w:cs="Times New Roman"/>
                <w:sz w:val="28"/>
                <w:szCs w:val="28"/>
              </w:rPr>
              <w:t>5. Спортивно – развлекательная программа «Веселые ребята»</w:t>
            </w:r>
            <w:proofErr w:type="gramStart"/>
            <w:r w:rsidRPr="007A255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A255E">
              <w:rPr>
                <w:rFonts w:ascii="Times New Roman" w:hAnsi="Times New Roman" w:cs="Times New Roman"/>
                <w:sz w:val="28"/>
                <w:szCs w:val="28"/>
              </w:rPr>
              <w:t>СДК)</w:t>
            </w:r>
          </w:p>
          <w:p w:rsidR="00232C47" w:rsidRPr="00232C47" w:rsidRDefault="00583CAC" w:rsidP="00FE04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5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2C47" w:rsidRPr="007A255E">
              <w:rPr>
                <w:rFonts w:ascii="Times New Roman" w:hAnsi="Times New Roman" w:cs="Times New Roman"/>
                <w:sz w:val="28"/>
                <w:szCs w:val="28"/>
              </w:rPr>
              <w:t>. Работа кружк</w:t>
            </w:r>
            <w:r w:rsidR="007344F5" w:rsidRPr="007A255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686" w:type="dxa"/>
          </w:tcPr>
          <w:p w:rsidR="00AD22B7" w:rsidRDefault="00AD22B7" w:rsidP="00FE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FE04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FE0404" w:rsidRPr="00A24876" w:rsidRDefault="00FE0404" w:rsidP="00FE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AB1D21" w:rsidRDefault="00FE0404" w:rsidP="00FE0404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вместе сможем все!</w:t>
            </w:r>
            <w:r w:rsidR="00AB1D21" w:rsidRPr="00A24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FE0404" w:rsidRDefault="00FE0404" w:rsidP="00FE0404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Отрядные дела. Подготовка к заключительному концерту.</w:t>
            </w:r>
          </w:p>
          <w:p w:rsidR="00FE0404" w:rsidRDefault="00FE0404" w:rsidP="00FE0404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Праздничная программа «День именинника».</w:t>
            </w:r>
          </w:p>
          <w:p w:rsidR="00AD22B7" w:rsidRPr="00A24876" w:rsidRDefault="00161C03" w:rsidP="00161C03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Спортивно – юмористический конкурс «Эти забавные животные».</w:t>
            </w:r>
          </w:p>
        </w:tc>
        <w:tc>
          <w:tcPr>
            <w:tcW w:w="3436" w:type="dxa"/>
          </w:tcPr>
          <w:p w:rsidR="00AD22B7" w:rsidRDefault="00AD22B7" w:rsidP="00FE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FE04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876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  <w:p w:rsidR="00FE0404" w:rsidRPr="00A24876" w:rsidRDefault="00FE0404" w:rsidP="00FE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  <w:p w:rsidR="00AD22B7" w:rsidRDefault="00A24876" w:rsidP="00FE04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48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r w:rsidR="00AB1D21" w:rsidRPr="00A248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расставания</w:t>
            </w:r>
            <w:r w:rsidRPr="00A248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FE0404" w:rsidRDefault="00FE0404" w:rsidP="00FE04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Диагностика – анкета «Как мы жили».</w:t>
            </w:r>
          </w:p>
          <w:p w:rsidR="00FE0404" w:rsidRDefault="00FE0404" w:rsidP="00FE04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Праздничное закрытие лагеря в СДК.</w:t>
            </w:r>
          </w:p>
          <w:p w:rsidR="00FE0404" w:rsidRDefault="00FE0404" w:rsidP="00FE04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Просмотр фото и видеосюжетов.</w:t>
            </w:r>
          </w:p>
          <w:p w:rsidR="00FE0404" w:rsidRDefault="00FE0404" w:rsidP="00FE04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Подведение итогов работы лагеря.</w:t>
            </w:r>
          </w:p>
          <w:p w:rsidR="007A255E" w:rsidRPr="00FE0404" w:rsidRDefault="007A255E" w:rsidP="00FE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Итоговая диагностика здоровья детей</w:t>
            </w:r>
          </w:p>
        </w:tc>
      </w:tr>
    </w:tbl>
    <w:p w:rsidR="00161C03" w:rsidRDefault="00161C03" w:rsidP="00A24876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00009A"/>
          <w:sz w:val="52"/>
          <w:szCs w:val="52"/>
        </w:rPr>
      </w:pPr>
    </w:p>
    <w:p w:rsidR="00583CAC" w:rsidRDefault="00583CAC" w:rsidP="00A24876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00009A"/>
          <w:sz w:val="52"/>
          <w:szCs w:val="52"/>
        </w:rPr>
      </w:pPr>
    </w:p>
    <w:p w:rsidR="00583CAC" w:rsidRDefault="00583CAC" w:rsidP="00A24876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00009A"/>
          <w:sz w:val="52"/>
          <w:szCs w:val="52"/>
        </w:rPr>
      </w:pPr>
    </w:p>
    <w:p w:rsidR="00583CAC" w:rsidRDefault="00583CAC" w:rsidP="00A24876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00009A"/>
          <w:sz w:val="52"/>
          <w:szCs w:val="52"/>
        </w:rPr>
      </w:pPr>
    </w:p>
    <w:p w:rsidR="00583CAC" w:rsidRDefault="00583CAC" w:rsidP="00A24876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00009A"/>
          <w:sz w:val="52"/>
          <w:szCs w:val="52"/>
        </w:rPr>
      </w:pPr>
    </w:p>
    <w:p w:rsidR="00583CAC" w:rsidRDefault="00583CAC" w:rsidP="00A24876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00009A"/>
          <w:sz w:val="52"/>
          <w:szCs w:val="52"/>
        </w:rPr>
      </w:pPr>
    </w:p>
    <w:p w:rsidR="00583CAC" w:rsidRDefault="00583CAC" w:rsidP="00A24876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00009A"/>
          <w:sz w:val="52"/>
          <w:szCs w:val="52"/>
        </w:rPr>
      </w:pPr>
    </w:p>
    <w:p w:rsidR="00583CAC" w:rsidRDefault="00583CAC" w:rsidP="00A24876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00009A"/>
          <w:sz w:val="52"/>
          <w:szCs w:val="52"/>
        </w:rPr>
      </w:pPr>
    </w:p>
    <w:p w:rsidR="00583CAC" w:rsidRDefault="00583CAC" w:rsidP="00A24876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00009A"/>
          <w:sz w:val="52"/>
          <w:szCs w:val="52"/>
        </w:rPr>
      </w:pPr>
    </w:p>
    <w:p w:rsidR="00583CAC" w:rsidRDefault="00583CAC" w:rsidP="00A24876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00009A"/>
          <w:sz w:val="52"/>
          <w:szCs w:val="52"/>
        </w:rPr>
      </w:pPr>
    </w:p>
    <w:p w:rsidR="00583CAC" w:rsidRDefault="00583CAC" w:rsidP="00A24876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00009A"/>
          <w:sz w:val="52"/>
          <w:szCs w:val="52"/>
        </w:rPr>
      </w:pPr>
    </w:p>
    <w:p w:rsidR="00583CAC" w:rsidRDefault="00583CAC" w:rsidP="00A24876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00009A"/>
          <w:sz w:val="52"/>
          <w:szCs w:val="52"/>
        </w:rPr>
      </w:pPr>
    </w:p>
    <w:p w:rsidR="00583CAC" w:rsidRDefault="00583CAC" w:rsidP="00A24876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00009A"/>
          <w:sz w:val="52"/>
          <w:szCs w:val="52"/>
        </w:rPr>
      </w:pPr>
    </w:p>
    <w:p w:rsidR="00583CAC" w:rsidRDefault="00583CAC" w:rsidP="00A24876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00009A"/>
          <w:sz w:val="52"/>
          <w:szCs w:val="52"/>
        </w:rPr>
      </w:pPr>
    </w:p>
    <w:p w:rsidR="00A24876" w:rsidRPr="008C7906" w:rsidRDefault="00A24876" w:rsidP="00A24876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00009A"/>
          <w:sz w:val="52"/>
          <w:szCs w:val="52"/>
        </w:rPr>
      </w:pPr>
      <w:r w:rsidRPr="008C7906">
        <w:rPr>
          <w:rFonts w:ascii="TimesNewRomanPS-BoldItalicMT" w:hAnsi="TimesNewRomanPS-BoldItalicMT"/>
          <w:b/>
          <w:bCs/>
          <w:i/>
          <w:iCs/>
          <w:color w:val="00009A"/>
          <w:sz w:val="52"/>
          <w:szCs w:val="52"/>
        </w:rPr>
        <w:t>Законы и правила лагеря</w:t>
      </w:r>
      <w:r w:rsidRPr="008C7906">
        <w:rPr>
          <w:rFonts w:ascii="TimesNewRomanPS-BoldItalicMT" w:hAnsi="TimesNewRomanPS-BoldItalicMT"/>
          <w:color w:val="00009A"/>
          <w:sz w:val="52"/>
          <w:szCs w:val="52"/>
        </w:rPr>
        <w:br/>
      </w:r>
    </w:p>
    <w:p w:rsidR="00A24876" w:rsidRPr="00EB5F2F" w:rsidRDefault="00A24876" w:rsidP="00A24876">
      <w:pPr>
        <w:pStyle w:val="a8"/>
        <w:spacing w:after="0"/>
        <w:ind w:left="567"/>
        <w:rPr>
          <w:rFonts w:ascii="TimesNewRomanPS-BoldItalicMT" w:hAnsi="TimesNewRomanPS-BoldItalicMT"/>
          <w:b/>
          <w:bCs/>
          <w:i/>
          <w:iCs/>
          <w:color w:val="00009A"/>
          <w:sz w:val="40"/>
          <w:szCs w:val="40"/>
        </w:rPr>
      </w:pPr>
      <w:r w:rsidRPr="00EB5F2F">
        <w:rPr>
          <w:rFonts w:ascii="TimesNewRomanPS-BoldItalicMT" w:hAnsi="TimesNewRomanPS-BoldItalicMT"/>
          <w:b/>
          <w:bCs/>
          <w:i/>
          <w:iCs/>
          <w:color w:val="00009A"/>
          <w:sz w:val="40"/>
          <w:szCs w:val="40"/>
        </w:rPr>
        <w:t>Закон хозяина.</w:t>
      </w:r>
      <w:r w:rsidRPr="00EB5F2F">
        <w:rPr>
          <w:rFonts w:ascii="TimesNewRomanPS-BoldItalicMT" w:hAnsi="TimesNewRomanPS-BoldItalicMT"/>
          <w:color w:val="00009A"/>
          <w:sz w:val="40"/>
          <w:szCs w:val="40"/>
        </w:rPr>
        <w:br/>
      </w:r>
      <w:r w:rsidRPr="00EB5F2F">
        <w:rPr>
          <w:rFonts w:ascii="TimesNewRomanPSMT" w:hAnsi="TimesNewRomanPSMT"/>
          <w:color w:val="000000"/>
          <w:sz w:val="40"/>
          <w:szCs w:val="40"/>
        </w:rPr>
        <w:t>Лагерь - наш дом, мы хозяева в нем. Чистота, порядок, уют и покой зависят, прежде всего, от нас.</w:t>
      </w:r>
      <w:r w:rsidRPr="00EB5F2F">
        <w:rPr>
          <w:rFonts w:ascii="TimesNewRomanPSMT" w:hAnsi="TimesNewRomanPSMT"/>
          <w:color w:val="000000"/>
          <w:sz w:val="40"/>
          <w:szCs w:val="40"/>
        </w:rPr>
        <w:br/>
      </w:r>
    </w:p>
    <w:p w:rsidR="00A24876" w:rsidRPr="00EB5F2F" w:rsidRDefault="00A24876" w:rsidP="00A24876">
      <w:pPr>
        <w:pStyle w:val="a8"/>
        <w:spacing w:after="0"/>
        <w:ind w:left="567"/>
        <w:rPr>
          <w:rFonts w:ascii="TimesNewRomanPS-BoldItalicMT" w:hAnsi="TimesNewRomanPS-BoldItalicMT"/>
          <w:b/>
          <w:bCs/>
          <w:i/>
          <w:iCs/>
          <w:color w:val="00009A"/>
          <w:sz w:val="40"/>
          <w:szCs w:val="40"/>
        </w:rPr>
      </w:pPr>
      <w:r w:rsidRPr="00EB5F2F">
        <w:rPr>
          <w:rFonts w:ascii="TimesNewRomanPS-BoldItalicMT" w:hAnsi="TimesNewRomanPS-BoldItalicMT"/>
          <w:b/>
          <w:bCs/>
          <w:i/>
          <w:iCs/>
          <w:color w:val="00009A"/>
          <w:sz w:val="40"/>
          <w:szCs w:val="40"/>
        </w:rPr>
        <w:t>Закон точности.</w:t>
      </w:r>
      <w:r w:rsidRPr="00EB5F2F">
        <w:rPr>
          <w:rFonts w:ascii="TimesNewRomanPS-BoldItalicMT" w:hAnsi="TimesNewRomanPS-BoldItalicMT"/>
          <w:color w:val="00009A"/>
          <w:sz w:val="40"/>
          <w:szCs w:val="40"/>
        </w:rPr>
        <w:br/>
      </w:r>
      <w:r w:rsidRPr="00EB5F2F">
        <w:rPr>
          <w:rFonts w:ascii="TimesNewRomanPSMT" w:hAnsi="TimesNewRomanPSMT"/>
          <w:color w:val="000000"/>
          <w:sz w:val="40"/>
          <w:szCs w:val="40"/>
        </w:rPr>
        <w:t>Время дорого у нас, берегите каждый час. Каждое дело</w:t>
      </w:r>
      <w:r w:rsidRPr="00EB5F2F">
        <w:rPr>
          <w:rFonts w:ascii="TimesNewRomanPSMT" w:hAnsi="TimesNewRomanPSMT"/>
          <w:color w:val="000000"/>
          <w:sz w:val="40"/>
          <w:szCs w:val="40"/>
        </w:rPr>
        <w:br/>
        <w:t>должно начинаться и заканчиваться вовремя.</w:t>
      </w:r>
      <w:r w:rsidRPr="00EB5F2F">
        <w:rPr>
          <w:rFonts w:ascii="TimesNewRomanPSMT" w:hAnsi="TimesNewRomanPSMT"/>
          <w:color w:val="000000"/>
          <w:sz w:val="40"/>
          <w:szCs w:val="40"/>
        </w:rPr>
        <w:br/>
        <w:t>Не заставляй ждать себя и не беспокой напрасно других.</w:t>
      </w:r>
      <w:r w:rsidRPr="00EB5F2F">
        <w:rPr>
          <w:rFonts w:ascii="TimesNewRomanPSMT" w:hAnsi="TimesNewRomanPSMT"/>
          <w:color w:val="000000"/>
          <w:sz w:val="40"/>
          <w:szCs w:val="40"/>
        </w:rPr>
        <w:br/>
      </w:r>
    </w:p>
    <w:p w:rsidR="00A24876" w:rsidRPr="00EB5F2F" w:rsidRDefault="00A24876" w:rsidP="00A24876">
      <w:pPr>
        <w:pStyle w:val="a8"/>
        <w:spacing w:after="0"/>
        <w:ind w:left="567"/>
        <w:rPr>
          <w:rFonts w:ascii="TimesNewRomanPS-BoldItalicMT" w:hAnsi="TimesNewRomanPS-BoldItalicMT"/>
          <w:b/>
          <w:bCs/>
          <w:i/>
          <w:iCs/>
          <w:color w:val="00009A"/>
          <w:sz w:val="40"/>
          <w:szCs w:val="40"/>
        </w:rPr>
      </w:pPr>
      <w:r w:rsidRPr="00EB5F2F">
        <w:rPr>
          <w:rFonts w:ascii="TimesNewRomanPS-BoldItalicMT" w:hAnsi="TimesNewRomanPS-BoldItalicMT"/>
          <w:b/>
          <w:bCs/>
          <w:i/>
          <w:iCs/>
          <w:color w:val="00009A"/>
          <w:sz w:val="40"/>
          <w:szCs w:val="40"/>
        </w:rPr>
        <w:t>Каждый в ответе за то, что с ним происходит.</w:t>
      </w:r>
      <w:r w:rsidRPr="00EB5F2F">
        <w:rPr>
          <w:rFonts w:ascii="TimesNewRomanPS-BoldItalicMT" w:hAnsi="TimesNewRomanPS-BoldItalicMT"/>
          <w:color w:val="00009A"/>
          <w:sz w:val="40"/>
          <w:szCs w:val="40"/>
        </w:rPr>
        <w:br/>
      </w:r>
      <w:r w:rsidRPr="00EB5F2F">
        <w:rPr>
          <w:rFonts w:ascii="TimesNewRomanPSMT" w:hAnsi="TimesNewRomanPSMT"/>
          <w:color w:val="000000"/>
          <w:sz w:val="40"/>
          <w:szCs w:val="40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  <w:r w:rsidRPr="00EB5F2F">
        <w:rPr>
          <w:rFonts w:ascii="TimesNewRomanPSMT" w:hAnsi="TimesNewRomanPSMT"/>
          <w:color w:val="000000"/>
          <w:sz w:val="40"/>
          <w:szCs w:val="40"/>
        </w:rPr>
        <w:br/>
      </w:r>
    </w:p>
    <w:p w:rsidR="00A24876" w:rsidRPr="00EB5F2F" w:rsidRDefault="00A24876" w:rsidP="00A24876">
      <w:pPr>
        <w:pStyle w:val="a8"/>
        <w:spacing w:after="0"/>
        <w:ind w:left="567"/>
        <w:rPr>
          <w:rFonts w:ascii="TimesNewRomanPSMT" w:hAnsi="TimesNewRomanPSMT"/>
          <w:color w:val="000000"/>
          <w:sz w:val="40"/>
          <w:szCs w:val="40"/>
        </w:rPr>
      </w:pPr>
      <w:r w:rsidRPr="00EB5F2F">
        <w:rPr>
          <w:rFonts w:ascii="TimesNewRomanPS-BoldItalicMT" w:hAnsi="TimesNewRomanPS-BoldItalicMT"/>
          <w:b/>
          <w:bCs/>
          <w:i/>
          <w:iCs/>
          <w:color w:val="00009A"/>
          <w:sz w:val="40"/>
          <w:szCs w:val="40"/>
        </w:rPr>
        <w:t>Верь в себя и свои силы.</w:t>
      </w:r>
      <w:r w:rsidRPr="00EB5F2F">
        <w:rPr>
          <w:rFonts w:ascii="TimesNewRomanPS-BoldItalicMT" w:hAnsi="TimesNewRomanPS-BoldItalicMT"/>
          <w:color w:val="00009A"/>
          <w:sz w:val="40"/>
          <w:szCs w:val="40"/>
        </w:rPr>
        <w:br/>
      </w:r>
      <w:r w:rsidRPr="00EB5F2F">
        <w:rPr>
          <w:rFonts w:ascii="TimesNewRomanPSMT" w:hAnsi="TimesNewRomanPSMT"/>
          <w:color w:val="000000"/>
          <w:sz w:val="40"/>
          <w:szCs w:val="40"/>
        </w:rPr>
        <w:t>Найди занятие по душе. Продемонстрируй все свои таланты и способности.</w:t>
      </w:r>
    </w:p>
    <w:p w:rsidR="006A52E8" w:rsidRDefault="006A52E8" w:rsidP="00EB5F2F">
      <w:pPr>
        <w:spacing w:after="0"/>
        <w:ind w:firstLine="567"/>
        <w:jc w:val="center"/>
        <w:rPr>
          <w:rFonts w:ascii="ComicSansMS" w:hAnsi="ComicSansMS"/>
          <w:color w:val="000000"/>
          <w:sz w:val="36"/>
          <w:szCs w:val="36"/>
        </w:rPr>
      </w:pPr>
    </w:p>
    <w:p w:rsidR="006A52E8" w:rsidRDefault="006A52E8" w:rsidP="00EB5F2F">
      <w:pPr>
        <w:spacing w:after="0"/>
        <w:ind w:firstLine="567"/>
        <w:jc w:val="center"/>
        <w:rPr>
          <w:rFonts w:ascii="ComicSansMS" w:hAnsi="ComicSansMS"/>
          <w:color w:val="000000"/>
          <w:sz w:val="36"/>
          <w:szCs w:val="36"/>
        </w:rPr>
      </w:pPr>
    </w:p>
    <w:p w:rsidR="006A52E8" w:rsidRDefault="006A52E8" w:rsidP="00EB5F2F">
      <w:pPr>
        <w:spacing w:after="0"/>
        <w:ind w:firstLine="567"/>
        <w:jc w:val="center"/>
        <w:rPr>
          <w:rFonts w:ascii="ComicSansMS" w:hAnsi="ComicSansMS"/>
          <w:color w:val="000000"/>
          <w:sz w:val="36"/>
          <w:szCs w:val="36"/>
        </w:rPr>
      </w:pPr>
    </w:p>
    <w:p w:rsidR="006A52E8" w:rsidRDefault="0023318C" w:rsidP="00EB5F2F">
      <w:pPr>
        <w:spacing w:after="0"/>
        <w:ind w:firstLine="567"/>
        <w:jc w:val="center"/>
        <w:rPr>
          <w:rFonts w:ascii="ComicSansMS" w:hAnsi="ComicSansMS"/>
          <w:color w:val="000000"/>
          <w:sz w:val="36"/>
          <w:szCs w:val="36"/>
        </w:rPr>
      </w:pPr>
      <w:r w:rsidRPr="0023318C">
        <w:rPr>
          <w:noProof/>
        </w:rPr>
        <w:lastRenderedPageBreak/>
        <w:pict>
          <v:shape id="_x0000_s1029" type="#_x0000_t136" style="position:absolute;left:0;text-align:left;margin-left:81.8pt;margin-top:-15.45pt;width:290.5pt;height:50.9pt;z-index:-25165465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жим дня"/>
          </v:shape>
        </w:pict>
      </w:r>
    </w:p>
    <w:p w:rsidR="00EB5F2F" w:rsidRPr="000B30A1" w:rsidRDefault="006A52E8" w:rsidP="00EB5F2F">
      <w:pPr>
        <w:spacing w:after="0"/>
        <w:ind w:firstLine="567"/>
        <w:jc w:val="center"/>
        <w:rPr>
          <w:rFonts w:ascii="ComicSansMS" w:hAnsi="ComicSansMS"/>
          <w:color w:val="00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5021580</wp:posOffset>
            </wp:positionH>
            <wp:positionV relativeFrom="margin">
              <wp:posOffset>361950</wp:posOffset>
            </wp:positionV>
            <wp:extent cx="1036955" cy="835025"/>
            <wp:effectExtent l="19050" t="0" r="0" b="0"/>
            <wp:wrapNone/>
            <wp:docPr id="1" name="Рисунок 11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341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F2F" w:rsidRPr="000B30A1" w:rsidRDefault="006A52E8" w:rsidP="000B30A1">
      <w:pPr>
        <w:spacing w:after="0"/>
        <w:ind w:right="-1276" w:firstLine="567"/>
        <w:rPr>
          <w:rFonts w:ascii="Comic Sans MS" w:hAnsi="Comic Sans MS"/>
          <w:i/>
          <w:iCs/>
          <w:color w:val="000000"/>
          <w:sz w:val="36"/>
          <w:szCs w:val="36"/>
        </w:rPr>
      </w:pPr>
      <w:r>
        <w:rPr>
          <w:rFonts w:ascii="Comic Sans MS" w:hAnsi="Comic Sans MS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-26670</wp:posOffset>
            </wp:positionH>
            <wp:positionV relativeFrom="margin">
              <wp:posOffset>1339850</wp:posOffset>
            </wp:positionV>
            <wp:extent cx="2096770" cy="1276985"/>
            <wp:effectExtent l="0" t="0" r="0" b="0"/>
            <wp:wrapNone/>
            <wp:docPr id="6" name="Рисунок 5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CTR3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  <w:t>9:00</w:t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  <w:t xml:space="preserve">Сбор </w:t>
      </w:r>
      <w:r w:rsidR="00EB5F2F" w:rsidRPr="000B30A1">
        <w:rPr>
          <w:rFonts w:ascii="Comic Sans MS" w:hAnsi="Comic Sans MS"/>
          <w:color w:val="000000"/>
          <w:sz w:val="36"/>
          <w:szCs w:val="36"/>
        </w:rPr>
        <w:br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 xml:space="preserve">9:00-9:15 </w:t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  <w:t xml:space="preserve">Зарядка </w:t>
      </w:r>
      <w:r w:rsidR="00EB5F2F" w:rsidRPr="000B30A1">
        <w:rPr>
          <w:rFonts w:ascii="Comic Sans MS" w:hAnsi="Comic Sans MS"/>
          <w:color w:val="000000"/>
          <w:sz w:val="36"/>
          <w:szCs w:val="36"/>
        </w:rPr>
        <w:br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>Музыка звучит: пора, пора!</w:t>
      </w:r>
      <w:r w:rsidR="00EB5F2F" w:rsidRPr="000B30A1">
        <w:rPr>
          <w:rFonts w:ascii="Comic Sans MS" w:hAnsi="Comic Sans MS"/>
          <w:i/>
          <w:color w:val="000000"/>
          <w:sz w:val="36"/>
          <w:szCs w:val="36"/>
        </w:rPr>
        <w:br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  <w:t>С добрым утром, детвора,</w:t>
      </w:r>
      <w:r w:rsidR="00EB5F2F" w:rsidRPr="000B30A1">
        <w:rPr>
          <w:rFonts w:ascii="Comic Sans MS" w:hAnsi="Comic Sans MS"/>
          <w:i/>
          <w:color w:val="000000"/>
          <w:sz w:val="36"/>
          <w:szCs w:val="36"/>
        </w:rPr>
        <w:br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  <w:t>И тотчас же по порядку</w:t>
      </w:r>
      <w:proofErr w:type="gramStart"/>
      <w:r w:rsidR="00EB5F2F" w:rsidRPr="000B30A1">
        <w:rPr>
          <w:rFonts w:ascii="Comic Sans MS" w:hAnsi="Comic Sans MS"/>
          <w:i/>
          <w:color w:val="000000"/>
          <w:sz w:val="36"/>
          <w:szCs w:val="36"/>
        </w:rPr>
        <w:br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  <w:t>В</w:t>
      </w:r>
      <w:proofErr w:type="gramEnd"/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>сем ребятам на зарядку!</w:t>
      </w:r>
    </w:p>
    <w:p w:rsidR="00EB5F2F" w:rsidRPr="000B30A1" w:rsidRDefault="00EB5F2F" w:rsidP="00EB5F2F">
      <w:pPr>
        <w:spacing w:after="0"/>
        <w:ind w:firstLine="567"/>
        <w:rPr>
          <w:rFonts w:ascii="Comic Sans MS" w:hAnsi="Comic Sans MS"/>
          <w:iCs/>
          <w:color w:val="000000"/>
          <w:sz w:val="36"/>
          <w:szCs w:val="36"/>
        </w:rPr>
      </w:pPr>
      <w:r w:rsidRPr="000B30A1">
        <w:rPr>
          <w:rFonts w:ascii="Comic Sans MS" w:hAnsi="Comic Sans MS"/>
          <w:iCs/>
          <w:color w:val="000000"/>
          <w:sz w:val="36"/>
          <w:szCs w:val="36"/>
        </w:rPr>
        <w:tab/>
        <w:t>9:15 – 9:30</w:t>
      </w:r>
      <w:r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Pr="000B30A1">
        <w:rPr>
          <w:rFonts w:ascii="Comic Sans MS" w:hAnsi="Comic Sans MS"/>
          <w:iCs/>
          <w:color w:val="000000"/>
          <w:sz w:val="36"/>
          <w:szCs w:val="36"/>
        </w:rPr>
        <w:tab/>
        <w:t>Линейка</w:t>
      </w:r>
      <w:r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Pr="000B30A1">
        <w:rPr>
          <w:rFonts w:ascii="Comic Sans MS" w:hAnsi="Comic Sans MS"/>
          <w:iCs/>
          <w:color w:val="000000"/>
          <w:sz w:val="36"/>
          <w:szCs w:val="36"/>
        </w:rPr>
        <w:tab/>
      </w:r>
    </w:p>
    <w:p w:rsidR="00EB5F2F" w:rsidRPr="000B30A1" w:rsidRDefault="005957DC" w:rsidP="00EB5F2F">
      <w:pPr>
        <w:spacing w:after="0"/>
        <w:ind w:right="-709" w:firstLine="567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i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509905</wp:posOffset>
            </wp:positionH>
            <wp:positionV relativeFrom="margin">
              <wp:posOffset>3846830</wp:posOffset>
            </wp:positionV>
            <wp:extent cx="993140" cy="756285"/>
            <wp:effectExtent l="0" t="0" r="0" b="0"/>
            <wp:wrapNone/>
            <wp:docPr id="8" name="Рисунок 4" descr="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D00403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>На линейку быстро стройся!</w:t>
      </w:r>
      <w:r w:rsidR="00EB5F2F" w:rsidRPr="000B30A1">
        <w:rPr>
          <w:rFonts w:ascii="Comic Sans MS" w:hAnsi="Comic Sans MS"/>
          <w:i/>
          <w:color w:val="000000"/>
          <w:sz w:val="36"/>
          <w:szCs w:val="36"/>
        </w:rPr>
        <w:br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  <w:t>9:30-10:00</w:t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  <w:t>Завтрак</w:t>
      </w:r>
      <w:proofErr w:type="gramStart"/>
      <w:r w:rsidR="00EB5F2F" w:rsidRPr="000B30A1">
        <w:rPr>
          <w:rFonts w:ascii="Comic Sans MS" w:hAnsi="Comic Sans MS"/>
          <w:color w:val="000000"/>
          <w:sz w:val="36"/>
          <w:szCs w:val="36"/>
        </w:rPr>
        <w:t xml:space="preserve"> </w:t>
      </w:r>
      <w:r w:rsidR="00EB5F2F" w:rsidRPr="000B30A1">
        <w:rPr>
          <w:rFonts w:ascii="Comic Sans MS" w:hAnsi="Comic Sans MS"/>
          <w:color w:val="000000"/>
          <w:sz w:val="36"/>
          <w:szCs w:val="36"/>
        </w:rPr>
        <w:br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>В</w:t>
      </w:r>
      <w:proofErr w:type="gramEnd"/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>сем за стол! Узнать пора,</w:t>
      </w:r>
      <w:r w:rsidR="00EB5F2F" w:rsidRPr="000B30A1">
        <w:rPr>
          <w:rFonts w:ascii="Comic Sans MS" w:hAnsi="Comic Sans MS"/>
          <w:i/>
          <w:color w:val="000000"/>
          <w:sz w:val="36"/>
          <w:szCs w:val="36"/>
        </w:rPr>
        <w:br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  <w:t>Чем богаты повара!</w:t>
      </w:r>
      <w:r w:rsidR="00EB5F2F" w:rsidRPr="000B30A1">
        <w:rPr>
          <w:rFonts w:ascii="Comic Sans MS" w:hAnsi="Comic Sans MS"/>
          <w:i/>
          <w:color w:val="000000"/>
          <w:sz w:val="36"/>
          <w:szCs w:val="36"/>
        </w:rPr>
        <w:br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>
        <w:rPr>
          <w:rFonts w:ascii="Comic Sans MS" w:hAnsi="Comic Sans MS"/>
          <w:color w:val="000000"/>
          <w:sz w:val="36"/>
          <w:szCs w:val="36"/>
        </w:rPr>
        <w:t>10:00-11:00</w:t>
      </w:r>
      <w:r w:rsidR="006A52E8">
        <w:rPr>
          <w:rFonts w:ascii="Comic Sans MS" w:hAnsi="Comic Sans MS"/>
          <w:color w:val="000000"/>
          <w:sz w:val="36"/>
          <w:szCs w:val="36"/>
        </w:rPr>
        <w:tab/>
      </w:r>
      <w:r w:rsidR="006A52E8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 xml:space="preserve">Работа в кружках по </w:t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6A52E8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 xml:space="preserve">интересам </w:t>
      </w:r>
      <w:r w:rsidR="00EB5F2F" w:rsidRPr="000B30A1">
        <w:rPr>
          <w:rFonts w:ascii="Comic Sans MS" w:hAnsi="Comic Sans MS"/>
          <w:color w:val="000000"/>
          <w:sz w:val="36"/>
          <w:szCs w:val="36"/>
        </w:rPr>
        <w:br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  <w:t>11:00-12:30</w:t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 xml:space="preserve">Мероприятия, игры, </w:t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  <w:r w:rsidR="006A52E8">
        <w:rPr>
          <w:rFonts w:ascii="Comic Sans MS" w:hAnsi="Comic Sans MS"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color w:val="000000"/>
          <w:sz w:val="36"/>
          <w:szCs w:val="36"/>
        </w:rPr>
        <w:t xml:space="preserve">конкурсы по плану работы </w:t>
      </w:r>
      <w:r w:rsidR="00EB5F2F" w:rsidRPr="000B30A1">
        <w:rPr>
          <w:rFonts w:ascii="Comic Sans MS" w:hAnsi="Comic Sans MS"/>
          <w:color w:val="000000"/>
          <w:sz w:val="36"/>
          <w:szCs w:val="36"/>
        </w:rPr>
        <w:tab/>
      </w:r>
    </w:p>
    <w:p w:rsidR="00EB5F2F" w:rsidRPr="000B30A1" w:rsidRDefault="00EB5F2F" w:rsidP="00EB5F2F">
      <w:pPr>
        <w:spacing w:after="0"/>
        <w:ind w:right="-709" w:firstLine="567"/>
        <w:rPr>
          <w:rFonts w:ascii="Comic Sans MS" w:hAnsi="Comic Sans MS"/>
          <w:iCs/>
          <w:color w:val="000000"/>
          <w:sz w:val="36"/>
          <w:szCs w:val="36"/>
        </w:rPr>
      </w:pPr>
      <w:r w:rsidRPr="000B30A1">
        <w:rPr>
          <w:rFonts w:ascii="Comic Sans MS" w:hAnsi="Comic Sans MS"/>
          <w:color w:val="000000"/>
          <w:sz w:val="36"/>
          <w:szCs w:val="36"/>
        </w:rPr>
        <w:t>12:30 – 13:00</w:t>
      </w:r>
      <w:r w:rsidRPr="000B30A1">
        <w:rPr>
          <w:rFonts w:ascii="Comic Sans MS" w:hAnsi="Comic Sans MS"/>
          <w:color w:val="000000"/>
          <w:sz w:val="36"/>
          <w:szCs w:val="36"/>
        </w:rPr>
        <w:tab/>
      </w:r>
      <w:r w:rsidR="000B30A1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 xml:space="preserve">Оздоровительные </w:t>
      </w:r>
      <w:r w:rsidRPr="000B30A1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ab/>
      </w:r>
      <w:r w:rsidR="000B30A1">
        <w:rPr>
          <w:rFonts w:ascii="Comic Sans MS" w:hAnsi="Comic Sans MS"/>
          <w:color w:val="000000"/>
          <w:sz w:val="36"/>
          <w:szCs w:val="36"/>
        </w:rPr>
        <w:tab/>
      </w:r>
      <w:r w:rsidR="006A52E8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>процедуры</w:t>
      </w:r>
      <w:r w:rsidRPr="000B30A1">
        <w:rPr>
          <w:rFonts w:ascii="Comic Sans MS" w:hAnsi="Comic Sans MS"/>
          <w:color w:val="000000"/>
          <w:sz w:val="36"/>
          <w:szCs w:val="36"/>
        </w:rPr>
        <w:tab/>
        <w:t xml:space="preserve"> </w:t>
      </w:r>
      <w:r w:rsidRPr="000B30A1">
        <w:rPr>
          <w:rFonts w:ascii="Comic Sans MS" w:hAnsi="Comic Sans MS"/>
          <w:color w:val="000000"/>
          <w:sz w:val="36"/>
          <w:szCs w:val="36"/>
        </w:rPr>
        <w:br/>
      </w:r>
      <w:r w:rsidRPr="000B30A1">
        <w:rPr>
          <w:rFonts w:ascii="Comic Sans MS" w:hAnsi="Comic Sans MS"/>
          <w:color w:val="000000"/>
          <w:sz w:val="36"/>
          <w:szCs w:val="36"/>
        </w:rPr>
        <w:tab/>
        <w:t>13:00-13:45</w:t>
      </w:r>
      <w:r w:rsidR="000B30A1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ab/>
        <w:t xml:space="preserve">Обед </w:t>
      </w:r>
      <w:r w:rsidRPr="000B30A1">
        <w:rPr>
          <w:rFonts w:ascii="Comic Sans MS" w:hAnsi="Comic Sans MS"/>
          <w:color w:val="000000"/>
          <w:sz w:val="36"/>
          <w:szCs w:val="36"/>
        </w:rPr>
        <w:br/>
      </w:r>
      <w:r w:rsidRPr="000B30A1">
        <w:rPr>
          <w:rFonts w:ascii="Comic Sans MS" w:hAnsi="Comic Sans MS"/>
          <w:color w:val="000000"/>
          <w:sz w:val="36"/>
          <w:szCs w:val="36"/>
        </w:rPr>
        <w:tab/>
        <w:t>13:45-14:30</w:t>
      </w:r>
      <w:r w:rsidRPr="000B30A1">
        <w:rPr>
          <w:rFonts w:ascii="Comic Sans MS" w:hAnsi="Comic Sans MS"/>
          <w:color w:val="000000"/>
          <w:sz w:val="36"/>
          <w:szCs w:val="36"/>
        </w:rPr>
        <w:tab/>
      </w:r>
      <w:r w:rsidR="000B30A1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>Мероприятия по направления</w:t>
      </w:r>
      <w:r w:rsidR="000B30A1" w:rsidRPr="000B30A1">
        <w:rPr>
          <w:rFonts w:ascii="Comic Sans MS" w:hAnsi="Comic Sans MS"/>
          <w:color w:val="000000"/>
          <w:sz w:val="36"/>
          <w:szCs w:val="36"/>
        </w:rPr>
        <w:t xml:space="preserve"> </w:t>
      </w:r>
      <w:r w:rsidR="000B30A1">
        <w:rPr>
          <w:rFonts w:ascii="Comic Sans MS" w:hAnsi="Comic Sans MS"/>
          <w:color w:val="000000"/>
          <w:sz w:val="36"/>
          <w:szCs w:val="36"/>
        </w:rPr>
        <w:tab/>
      </w:r>
      <w:r w:rsidR="000B30A1">
        <w:rPr>
          <w:rFonts w:ascii="Comic Sans MS" w:hAnsi="Comic Sans MS"/>
          <w:color w:val="000000"/>
          <w:sz w:val="36"/>
          <w:szCs w:val="36"/>
        </w:rPr>
        <w:tab/>
      </w:r>
      <w:r w:rsidR="000B30A1">
        <w:rPr>
          <w:rFonts w:ascii="Comic Sans MS" w:hAnsi="Comic Sans MS"/>
          <w:color w:val="000000"/>
          <w:sz w:val="36"/>
          <w:szCs w:val="36"/>
        </w:rPr>
        <w:tab/>
      </w:r>
      <w:r w:rsidR="000B30A1">
        <w:rPr>
          <w:rFonts w:ascii="Comic Sans MS" w:hAnsi="Comic Sans MS"/>
          <w:color w:val="000000"/>
          <w:sz w:val="36"/>
          <w:szCs w:val="36"/>
        </w:rPr>
        <w:tab/>
      </w:r>
      <w:r w:rsidR="000B30A1">
        <w:rPr>
          <w:rFonts w:ascii="Comic Sans MS" w:hAnsi="Comic Sans MS"/>
          <w:color w:val="000000"/>
          <w:sz w:val="36"/>
          <w:szCs w:val="36"/>
        </w:rPr>
        <w:tab/>
      </w:r>
      <w:r w:rsidR="000B30A1">
        <w:rPr>
          <w:rFonts w:ascii="Comic Sans MS" w:hAnsi="Comic Sans MS"/>
          <w:color w:val="000000"/>
          <w:sz w:val="36"/>
          <w:szCs w:val="36"/>
        </w:rPr>
        <w:tab/>
      </w:r>
      <w:r w:rsidR="006A52E8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 xml:space="preserve">деятельности </w:t>
      </w:r>
      <w:r w:rsidRPr="000B30A1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ab/>
        <w:t>14:30</w:t>
      </w:r>
      <w:r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6A52E8">
        <w:rPr>
          <w:rFonts w:ascii="Comic Sans MS" w:hAnsi="Comic Sans MS"/>
          <w:iCs/>
          <w:color w:val="000000"/>
          <w:sz w:val="36"/>
          <w:szCs w:val="36"/>
        </w:rPr>
        <w:tab/>
      </w:r>
      <w:r w:rsidRPr="000B30A1">
        <w:rPr>
          <w:rFonts w:ascii="Comic Sans MS" w:hAnsi="Comic Sans MS"/>
          <w:color w:val="000000"/>
          <w:sz w:val="36"/>
          <w:szCs w:val="36"/>
        </w:rPr>
        <w:t xml:space="preserve">Уход домой </w:t>
      </w:r>
    </w:p>
    <w:p w:rsidR="00EB5F2F" w:rsidRPr="000B30A1" w:rsidRDefault="000B30A1" w:rsidP="00EB5F2F">
      <w:pPr>
        <w:spacing w:after="0"/>
        <w:ind w:firstLine="567"/>
        <w:rPr>
          <w:rFonts w:ascii="Comic Sans MS" w:hAnsi="Comic Sans MS"/>
          <w:i/>
          <w:iCs/>
          <w:color w:val="000000"/>
          <w:sz w:val="36"/>
          <w:szCs w:val="36"/>
        </w:rPr>
      </w:pPr>
      <w:r>
        <w:rPr>
          <w:rFonts w:ascii="Comic Sans MS" w:hAnsi="Comic Sans MS"/>
          <w:i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174625</wp:posOffset>
            </wp:positionH>
            <wp:positionV relativeFrom="margin">
              <wp:posOffset>7997825</wp:posOffset>
            </wp:positionV>
            <wp:extent cx="1446530" cy="1513205"/>
            <wp:effectExtent l="19050" t="0" r="1270" b="0"/>
            <wp:wrapNone/>
            <wp:docPr id="9" name="Рисунок 3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2282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Cs/>
          <w:color w:val="000000"/>
          <w:sz w:val="36"/>
          <w:szCs w:val="36"/>
        </w:rPr>
        <w:tab/>
      </w:r>
      <w:r w:rsidR="006A52E8">
        <w:rPr>
          <w:rFonts w:ascii="Comic Sans MS" w:hAnsi="Comic Sans MS"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>А теперь всем: "ДО СВИДАНИЯ!"</w:t>
      </w:r>
      <w:r w:rsidR="00EB5F2F" w:rsidRPr="000B30A1">
        <w:rPr>
          <w:rFonts w:ascii="Comic Sans MS" w:hAnsi="Comic Sans MS"/>
          <w:i/>
          <w:color w:val="000000"/>
          <w:sz w:val="36"/>
          <w:szCs w:val="36"/>
        </w:rPr>
        <w:br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6A52E8">
        <w:rPr>
          <w:rFonts w:ascii="Comic Sans MS" w:hAnsi="Comic Sans MS"/>
          <w:i/>
          <w:iCs/>
          <w:color w:val="000000"/>
          <w:sz w:val="36"/>
          <w:szCs w:val="36"/>
        </w:rPr>
        <w:tab/>
      </w:r>
      <w:r w:rsidR="00EB5F2F" w:rsidRPr="000B30A1">
        <w:rPr>
          <w:rFonts w:ascii="Comic Sans MS" w:hAnsi="Comic Sans MS"/>
          <w:i/>
          <w:iCs/>
          <w:color w:val="000000"/>
          <w:sz w:val="36"/>
          <w:szCs w:val="36"/>
        </w:rPr>
        <w:t>Завтра снова мы придем!</w:t>
      </w:r>
    </w:p>
    <w:p w:rsidR="00EB5F2F" w:rsidRDefault="00EB5F2F" w:rsidP="00EB5F2F">
      <w:pPr>
        <w:spacing w:after="0"/>
        <w:ind w:firstLine="567"/>
        <w:rPr>
          <w:rFonts w:ascii="Comic Sans MS" w:hAnsi="Comic Sans MS"/>
          <w:i/>
          <w:iCs/>
          <w:color w:val="000000"/>
          <w:sz w:val="40"/>
          <w:szCs w:val="40"/>
        </w:rPr>
      </w:pPr>
    </w:p>
    <w:p w:rsidR="00A24876" w:rsidRPr="001436BA" w:rsidRDefault="00A24876" w:rsidP="00A24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1436BA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Правила внутреннего распорядка дня</w:t>
      </w:r>
    </w:p>
    <w:p w:rsidR="00A24876" w:rsidRPr="001436BA" w:rsidRDefault="00A24876" w:rsidP="00A24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1436BA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летнего оздоровительного лагеря с дневным пребыванием детей </w:t>
      </w:r>
    </w:p>
    <w:p w:rsidR="00A24876" w:rsidRPr="001436BA" w:rsidRDefault="00A24876" w:rsidP="00A24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6" w:rsidRPr="000B30A1" w:rsidRDefault="00A24876" w:rsidP="003D7514">
      <w:pPr>
        <w:pStyle w:val="a8"/>
        <w:numPr>
          <w:ilvl w:val="0"/>
          <w:numId w:val="28"/>
        </w:numPr>
        <w:tabs>
          <w:tab w:val="num" w:pos="795"/>
        </w:tabs>
        <w:spacing w:before="100" w:beforeAutospacing="1" w:after="0" w:afterAutospacing="1" w:line="240" w:lineRule="auto"/>
        <w:contextualSpacing w:val="0"/>
        <w:rPr>
          <w:b/>
          <w:i/>
          <w:sz w:val="48"/>
          <w:szCs w:val="48"/>
        </w:rPr>
      </w:pPr>
      <w:r w:rsidRPr="000B30A1">
        <w:rPr>
          <w:b/>
          <w:i/>
          <w:sz w:val="48"/>
          <w:szCs w:val="48"/>
        </w:rPr>
        <w:t>Посещение лагеря ежедневно обязательно для каждого ученика.</w:t>
      </w:r>
    </w:p>
    <w:p w:rsidR="00A24876" w:rsidRPr="000B30A1" w:rsidRDefault="00A24876" w:rsidP="003D7514">
      <w:pPr>
        <w:pStyle w:val="a8"/>
        <w:numPr>
          <w:ilvl w:val="0"/>
          <w:numId w:val="28"/>
        </w:numPr>
        <w:tabs>
          <w:tab w:val="num" w:pos="795"/>
        </w:tabs>
        <w:spacing w:before="100" w:beforeAutospacing="1" w:after="0" w:afterAutospacing="1" w:line="240" w:lineRule="auto"/>
        <w:contextualSpacing w:val="0"/>
        <w:rPr>
          <w:b/>
          <w:i/>
          <w:sz w:val="48"/>
          <w:szCs w:val="48"/>
        </w:rPr>
      </w:pPr>
      <w:r w:rsidRPr="000B30A1">
        <w:rPr>
          <w:b/>
          <w:i/>
          <w:sz w:val="48"/>
          <w:szCs w:val="48"/>
        </w:rPr>
        <w:t>О причине отсутствия сообщать воспитателю.</w:t>
      </w:r>
    </w:p>
    <w:p w:rsidR="00A24876" w:rsidRPr="005957DC" w:rsidRDefault="00A24876" w:rsidP="005957DC">
      <w:pPr>
        <w:pStyle w:val="a8"/>
        <w:numPr>
          <w:ilvl w:val="0"/>
          <w:numId w:val="28"/>
        </w:numPr>
        <w:tabs>
          <w:tab w:val="num" w:pos="795"/>
        </w:tabs>
        <w:spacing w:before="100" w:beforeAutospacing="1" w:after="0" w:afterAutospacing="1" w:line="240" w:lineRule="auto"/>
        <w:contextualSpacing w:val="0"/>
        <w:rPr>
          <w:b/>
          <w:i/>
          <w:sz w:val="48"/>
          <w:szCs w:val="48"/>
        </w:rPr>
      </w:pPr>
      <w:r w:rsidRPr="000B30A1">
        <w:rPr>
          <w:b/>
          <w:i/>
          <w:sz w:val="48"/>
          <w:szCs w:val="48"/>
        </w:rPr>
        <w:t xml:space="preserve">Без разрешения воспитателя нельзя </w:t>
      </w:r>
      <w:r w:rsidRPr="005957DC">
        <w:rPr>
          <w:b/>
          <w:i/>
          <w:sz w:val="48"/>
          <w:szCs w:val="48"/>
        </w:rPr>
        <w:t>покидать территорию лагеря.</w:t>
      </w:r>
    </w:p>
    <w:p w:rsidR="00A24876" w:rsidRPr="000B30A1" w:rsidRDefault="00A24876" w:rsidP="003D7514">
      <w:pPr>
        <w:pStyle w:val="a8"/>
        <w:numPr>
          <w:ilvl w:val="0"/>
          <w:numId w:val="28"/>
        </w:numPr>
        <w:tabs>
          <w:tab w:val="num" w:pos="795"/>
        </w:tabs>
        <w:spacing w:before="100" w:beforeAutospacing="1" w:after="0" w:afterAutospacing="1" w:line="240" w:lineRule="auto"/>
        <w:contextualSpacing w:val="0"/>
        <w:rPr>
          <w:b/>
          <w:i/>
          <w:sz w:val="48"/>
          <w:szCs w:val="48"/>
        </w:rPr>
      </w:pPr>
      <w:r w:rsidRPr="000B30A1">
        <w:rPr>
          <w:b/>
          <w:i/>
          <w:sz w:val="48"/>
          <w:szCs w:val="48"/>
        </w:rPr>
        <w:t>По территории лагеря ходи спокойно.</w:t>
      </w:r>
    </w:p>
    <w:p w:rsidR="00A24876" w:rsidRPr="000B30A1" w:rsidRDefault="00A24876" w:rsidP="003D7514">
      <w:pPr>
        <w:pStyle w:val="a8"/>
        <w:numPr>
          <w:ilvl w:val="0"/>
          <w:numId w:val="28"/>
        </w:numPr>
        <w:tabs>
          <w:tab w:val="num" w:pos="795"/>
        </w:tabs>
        <w:spacing w:before="100" w:beforeAutospacing="1" w:after="0" w:afterAutospacing="1" w:line="240" w:lineRule="auto"/>
        <w:contextualSpacing w:val="0"/>
        <w:rPr>
          <w:b/>
          <w:i/>
          <w:sz w:val="48"/>
          <w:szCs w:val="48"/>
        </w:rPr>
      </w:pPr>
      <w:r w:rsidRPr="000B30A1">
        <w:rPr>
          <w:b/>
          <w:i/>
          <w:sz w:val="48"/>
          <w:szCs w:val="48"/>
        </w:rPr>
        <w:t>Имей головной убор.</w:t>
      </w:r>
    </w:p>
    <w:p w:rsidR="00A24876" w:rsidRPr="000B30A1" w:rsidRDefault="00A24876" w:rsidP="003D7514">
      <w:pPr>
        <w:pStyle w:val="a8"/>
        <w:numPr>
          <w:ilvl w:val="0"/>
          <w:numId w:val="28"/>
        </w:numPr>
        <w:tabs>
          <w:tab w:val="num" w:pos="795"/>
        </w:tabs>
        <w:spacing w:before="100" w:beforeAutospacing="1" w:after="0" w:afterAutospacing="1" w:line="240" w:lineRule="auto"/>
        <w:contextualSpacing w:val="0"/>
        <w:rPr>
          <w:b/>
          <w:i/>
          <w:sz w:val="48"/>
          <w:szCs w:val="48"/>
        </w:rPr>
      </w:pPr>
      <w:r w:rsidRPr="000B30A1">
        <w:rPr>
          <w:b/>
          <w:i/>
          <w:sz w:val="48"/>
          <w:szCs w:val="48"/>
        </w:rPr>
        <w:t>Имей личное полотенце.</w:t>
      </w:r>
    </w:p>
    <w:p w:rsidR="00A24876" w:rsidRPr="000B30A1" w:rsidRDefault="00A24876" w:rsidP="003D7514">
      <w:pPr>
        <w:pStyle w:val="a8"/>
        <w:numPr>
          <w:ilvl w:val="0"/>
          <w:numId w:val="28"/>
        </w:numPr>
        <w:tabs>
          <w:tab w:val="num" w:pos="795"/>
        </w:tabs>
        <w:spacing w:before="100" w:beforeAutospacing="1" w:after="0" w:afterAutospacing="1" w:line="240" w:lineRule="auto"/>
        <w:contextualSpacing w:val="0"/>
        <w:rPr>
          <w:b/>
          <w:i/>
          <w:sz w:val="48"/>
          <w:szCs w:val="48"/>
        </w:rPr>
      </w:pPr>
      <w:r w:rsidRPr="000B30A1">
        <w:rPr>
          <w:b/>
          <w:i/>
          <w:sz w:val="48"/>
          <w:szCs w:val="48"/>
        </w:rPr>
        <w:t>Выполняй просьбы и требования воспитателя.</w:t>
      </w:r>
    </w:p>
    <w:p w:rsidR="00A24876" w:rsidRPr="000B30A1" w:rsidRDefault="00A24876" w:rsidP="003D7514">
      <w:pPr>
        <w:pStyle w:val="a8"/>
        <w:numPr>
          <w:ilvl w:val="0"/>
          <w:numId w:val="28"/>
        </w:numPr>
        <w:tabs>
          <w:tab w:val="num" w:pos="795"/>
        </w:tabs>
        <w:spacing w:before="100" w:beforeAutospacing="1" w:after="0" w:afterAutospacing="1" w:line="240" w:lineRule="auto"/>
        <w:contextualSpacing w:val="0"/>
        <w:rPr>
          <w:b/>
          <w:i/>
          <w:sz w:val="48"/>
          <w:szCs w:val="48"/>
        </w:rPr>
      </w:pPr>
      <w:r w:rsidRPr="000B30A1">
        <w:rPr>
          <w:b/>
          <w:i/>
          <w:sz w:val="48"/>
          <w:szCs w:val="48"/>
        </w:rPr>
        <w:t>Активно участвуй в делах лагеря, отряда.</w:t>
      </w:r>
    </w:p>
    <w:p w:rsidR="00A24876" w:rsidRPr="000B30A1" w:rsidRDefault="00A24876" w:rsidP="003D7514">
      <w:pPr>
        <w:pStyle w:val="a8"/>
        <w:numPr>
          <w:ilvl w:val="0"/>
          <w:numId w:val="28"/>
        </w:numPr>
        <w:tabs>
          <w:tab w:val="num" w:pos="795"/>
        </w:tabs>
        <w:spacing w:before="100" w:beforeAutospacing="1" w:after="0" w:afterAutospacing="1" w:line="240" w:lineRule="auto"/>
        <w:contextualSpacing w:val="0"/>
        <w:rPr>
          <w:b/>
          <w:i/>
          <w:sz w:val="48"/>
          <w:szCs w:val="48"/>
        </w:rPr>
      </w:pPr>
      <w:r w:rsidRPr="000B30A1">
        <w:rPr>
          <w:b/>
          <w:i/>
          <w:sz w:val="48"/>
          <w:szCs w:val="48"/>
        </w:rPr>
        <w:t>Вноси свои предложения в улучшение жизни лагеря.</w:t>
      </w:r>
    </w:p>
    <w:p w:rsidR="00A24876" w:rsidRDefault="00A24876" w:rsidP="003D7514">
      <w:pPr>
        <w:pStyle w:val="a8"/>
        <w:numPr>
          <w:ilvl w:val="0"/>
          <w:numId w:val="28"/>
        </w:numPr>
        <w:tabs>
          <w:tab w:val="num" w:pos="795"/>
        </w:tabs>
        <w:spacing w:before="100" w:beforeAutospacing="1" w:after="0" w:afterAutospacing="1" w:line="240" w:lineRule="auto"/>
        <w:contextualSpacing w:val="0"/>
        <w:rPr>
          <w:b/>
          <w:i/>
          <w:sz w:val="48"/>
          <w:szCs w:val="48"/>
        </w:rPr>
      </w:pPr>
      <w:r w:rsidRPr="000B30A1">
        <w:rPr>
          <w:b/>
          <w:i/>
          <w:sz w:val="48"/>
          <w:szCs w:val="48"/>
        </w:rPr>
        <w:t>Уважительно относись к товарищам, воспитателям, обслуживающему персоналу.</w:t>
      </w:r>
    </w:p>
    <w:p w:rsidR="00AF28AC" w:rsidRDefault="00AF28AC" w:rsidP="00AF28AC">
      <w:pPr>
        <w:pStyle w:val="a8"/>
        <w:spacing w:before="100" w:beforeAutospacing="1" w:after="0" w:afterAutospacing="1" w:line="240" w:lineRule="auto"/>
        <w:contextualSpacing w:val="0"/>
        <w:rPr>
          <w:b/>
          <w:i/>
          <w:sz w:val="48"/>
          <w:szCs w:val="48"/>
        </w:rPr>
      </w:pPr>
    </w:p>
    <w:p w:rsidR="00AF28AC" w:rsidRPr="00AF4CA8" w:rsidRDefault="00AF28AC" w:rsidP="00AF28AC">
      <w:pPr>
        <w:pStyle w:val="a9"/>
        <w:spacing w:after="150"/>
        <w:jc w:val="center"/>
        <w:rPr>
          <w:rFonts w:ascii="Comic Sans MS" w:hAnsi="Comic Sans MS" w:cs="Helvetica"/>
          <w:b/>
          <w:bCs/>
          <w:color w:val="4F6228" w:themeColor="accent3" w:themeShade="80"/>
          <w:sz w:val="56"/>
          <w:szCs w:val="56"/>
        </w:rPr>
      </w:pPr>
      <w:r w:rsidRPr="00AF4CA8">
        <w:rPr>
          <w:rFonts w:ascii="Comic Sans MS" w:hAnsi="Comic Sans MS" w:cs="Helvetica"/>
          <w:b/>
          <w:bCs/>
          <w:noProof/>
          <w:color w:val="4F6228" w:themeColor="accent3" w:themeShade="80"/>
          <w:sz w:val="56"/>
          <w:szCs w:val="56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-711090</wp:posOffset>
            </wp:positionH>
            <wp:positionV relativeFrom="paragraph">
              <wp:posOffset>-614790</wp:posOffset>
            </wp:positionV>
            <wp:extent cx="7501102" cy="10610193"/>
            <wp:effectExtent l="19050" t="0" r="4598" b="0"/>
            <wp:wrapNone/>
            <wp:docPr id="4" name="Рисунок 7" descr="C:\Users\Юлиана\Desktop\Лагерь\92540040_zhivotnuy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ана\Desktop\Лагерь\92540040_zhivotnuye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102" cy="1061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CA8">
        <w:rPr>
          <w:rFonts w:ascii="Comic Sans MS" w:hAnsi="Comic Sans MS" w:cs="Helvetica"/>
          <w:b/>
          <w:bCs/>
          <w:color w:val="4F6228" w:themeColor="accent3" w:themeShade="80"/>
          <w:sz w:val="56"/>
          <w:szCs w:val="56"/>
        </w:rPr>
        <w:t>Гимн лагеря</w:t>
      </w:r>
    </w:p>
    <w:p w:rsidR="00AF28AC" w:rsidRPr="006A292A" w:rsidRDefault="00AF28AC" w:rsidP="00AF28AC">
      <w:pPr>
        <w:pStyle w:val="a9"/>
        <w:spacing w:after="150"/>
        <w:jc w:val="center"/>
        <w:rPr>
          <w:rFonts w:ascii="Comic Sans MS" w:hAnsi="Comic Sans MS" w:cs="Helvetica"/>
          <w:color w:val="E36C0A" w:themeColor="accent6" w:themeShade="BF"/>
          <w:sz w:val="56"/>
          <w:szCs w:val="56"/>
        </w:rPr>
      </w:pPr>
      <w:r w:rsidRPr="006A292A">
        <w:rPr>
          <w:rFonts w:ascii="Comic Sans MS" w:hAnsi="Comic Sans MS" w:cs="Helvetica"/>
          <w:color w:val="E36C0A" w:themeColor="accent6" w:themeShade="BF"/>
          <w:sz w:val="56"/>
          <w:szCs w:val="56"/>
        </w:rPr>
        <w:t xml:space="preserve">Ничего на свете лучше </w:t>
      </w:r>
      <w:proofErr w:type="gramStart"/>
      <w:r w:rsidRPr="006A292A">
        <w:rPr>
          <w:rFonts w:ascii="Comic Sans MS" w:hAnsi="Comic Sans MS" w:cs="Helvetica"/>
          <w:color w:val="E36C0A" w:themeColor="accent6" w:themeShade="BF"/>
          <w:sz w:val="56"/>
          <w:szCs w:val="56"/>
        </w:rPr>
        <w:t>нету</w:t>
      </w:r>
      <w:proofErr w:type="gramEnd"/>
      <w:r w:rsidRPr="006A292A">
        <w:rPr>
          <w:rFonts w:ascii="Comic Sans MS" w:hAnsi="Comic Sans MS" w:cs="Helvetica"/>
          <w:color w:val="E36C0A" w:themeColor="accent6" w:themeShade="BF"/>
          <w:sz w:val="56"/>
          <w:szCs w:val="56"/>
        </w:rPr>
        <w:t>,</w:t>
      </w:r>
    </w:p>
    <w:p w:rsidR="00AF28AC" w:rsidRPr="006A292A" w:rsidRDefault="00AF28AC" w:rsidP="00AF28AC">
      <w:pPr>
        <w:pStyle w:val="a9"/>
        <w:spacing w:after="150"/>
        <w:jc w:val="center"/>
        <w:rPr>
          <w:rFonts w:ascii="Comic Sans MS" w:hAnsi="Comic Sans MS" w:cs="Helvetica"/>
          <w:color w:val="E36C0A" w:themeColor="accent6" w:themeShade="BF"/>
          <w:sz w:val="56"/>
          <w:szCs w:val="56"/>
        </w:rPr>
      </w:pPr>
      <w:r w:rsidRPr="006A292A">
        <w:rPr>
          <w:rFonts w:ascii="Comic Sans MS" w:hAnsi="Comic Sans MS" w:cs="Helvetica"/>
          <w:color w:val="E36C0A" w:themeColor="accent6" w:themeShade="BF"/>
          <w:sz w:val="56"/>
          <w:szCs w:val="56"/>
        </w:rPr>
        <w:t>Чем беречь, друзья, свою планету.</w:t>
      </w:r>
    </w:p>
    <w:p w:rsidR="00AF28AC" w:rsidRPr="006A292A" w:rsidRDefault="00AF28AC" w:rsidP="00AF28AC">
      <w:pPr>
        <w:pStyle w:val="a9"/>
        <w:spacing w:after="150"/>
        <w:jc w:val="center"/>
        <w:rPr>
          <w:rFonts w:ascii="Comic Sans MS" w:hAnsi="Comic Sans MS" w:cs="Helvetica"/>
          <w:color w:val="E36C0A" w:themeColor="accent6" w:themeShade="BF"/>
          <w:sz w:val="56"/>
          <w:szCs w:val="56"/>
        </w:rPr>
      </w:pPr>
      <w:r w:rsidRPr="006A292A">
        <w:rPr>
          <w:rFonts w:ascii="Comic Sans MS" w:hAnsi="Comic Sans MS" w:cs="Helvetica"/>
          <w:color w:val="E36C0A" w:themeColor="accent6" w:themeShade="BF"/>
          <w:sz w:val="56"/>
          <w:szCs w:val="56"/>
        </w:rPr>
        <w:t>Тем, кто дружен, не страшны тревоги,</w:t>
      </w:r>
    </w:p>
    <w:p w:rsidR="00AF28AC" w:rsidRPr="006A292A" w:rsidRDefault="00AF28AC" w:rsidP="00AF28AC">
      <w:pPr>
        <w:pStyle w:val="a9"/>
        <w:spacing w:after="150"/>
        <w:jc w:val="center"/>
        <w:rPr>
          <w:rFonts w:ascii="Comic Sans MS" w:hAnsi="Comic Sans MS" w:cs="Helvetica"/>
          <w:color w:val="E36C0A" w:themeColor="accent6" w:themeShade="BF"/>
          <w:sz w:val="56"/>
          <w:szCs w:val="56"/>
        </w:rPr>
      </w:pPr>
      <w:r w:rsidRPr="006A292A">
        <w:rPr>
          <w:rFonts w:ascii="Comic Sans MS" w:hAnsi="Comic Sans MS" w:cs="Helvetica"/>
          <w:color w:val="E36C0A" w:themeColor="accent6" w:themeShade="BF"/>
          <w:sz w:val="56"/>
          <w:szCs w:val="56"/>
        </w:rPr>
        <w:t>Ведь экологи всегда в дороге.</w:t>
      </w:r>
    </w:p>
    <w:p w:rsidR="00AF28AC" w:rsidRPr="006A292A" w:rsidRDefault="00AF28AC" w:rsidP="00AF28AC">
      <w:pPr>
        <w:pStyle w:val="a9"/>
        <w:spacing w:after="150"/>
        <w:jc w:val="center"/>
        <w:rPr>
          <w:rFonts w:ascii="Comic Sans MS" w:hAnsi="Comic Sans MS" w:cs="Helvetica"/>
          <w:color w:val="E36C0A" w:themeColor="accent6" w:themeShade="BF"/>
          <w:sz w:val="56"/>
          <w:szCs w:val="56"/>
        </w:rPr>
      </w:pPr>
      <w:r w:rsidRPr="006A292A">
        <w:rPr>
          <w:rFonts w:ascii="Comic Sans MS" w:hAnsi="Comic Sans MS" w:cs="Helvetica"/>
          <w:color w:val="E36C0A" w:themeColor="accent6" w:themeShade="BF"/>
          <w:sz w:val="56"/>
          <w:szCs w:val="56"/>
        </w:rPr>
        <w:t>Экологи всегда в дороге.</w:t>
      </w:r>
    </w:p>
    <w:p w:rsidR="00AF28AC" w:rsidRPr="006A292A" w:rsidRDefault="00AF28AC" w:rsidP="00AF28AC">
      <w:pPr>
        <w:pStyle w:val="a9"/>
        <w:spacing w:after="150"/>
        <w:jc w:val="center"/>
        <w:rPr>
          <w:rFonts w:ascii="Comic Sans MS" w:hAnsi="Comic Sans MS" w:cs="Helvetica"/>
          <w:color w:val="E36C0A" w:themeColor="accent6" w:themeShade="BF"/>
          <w:sz w:val="56"/>
          <w:szCs w:val="56"/>
        </w:rPr>
      </w:pPr>
      <w:proofErr w:type="spellStart"/>
      <w:r w:rsidRPr="006A292A">
        <w:rPr>
          <w:rFonts w:ascii="Comic Sans MS" w:hAnsi="Comic Sans MS" w:cs="Helvetica"/>
          <w:color w:val="E36C0A" w:themeColor="accent6" w:themeShade="BF"/>
          <w:sz w:val="56"/>
          <w:szCs w:val="56"/>
        </w:rPr>
        <w:t>Ла-ла-ла</w:t>
      </w:r>
      <w:proofErr w:type="spellEnd"/>
      <w:r w:rsidRPr="006A292A">
        <w:rPr>
          <w:rFonts w:ascii="Comic Sans MS" w:hAnsi="Comic Sans MS" w:cs="Helvetica"/>
          <w:color w:val="E36C0A" w:themeColor="accent6" w:themeShade="BF"/>
          <w:sz w:val="56"/>
          <w:szCs w:val="56"/>
        </w:rPr>
        <w:br/>
      </w:r>
    </w:p>
    <w:p w:rsidR="00AF28AC" w:rsidRPr="006A292A" w:rsidRDefault="00AF28AC" w:rsidP="00AF28AC">
      <w:pPr>
        <w:pStyle w:val="a9"/>
        <w:spacing w:after="150"/>
        <w:jc w:val="center"/>
        <w:rPr>
          <w:rFonts w:ascii="Comic Sans MS" w:hAnsi="Comic Sans MS" w:cs="Helvetica"/>
          <w:color w:val="E36C0A" w:themeColor="accent6" w:themeShade="BF"/>
          <w:sz w:val="56"/>
          <w:szCs w:val="56"/>
        </w:rPr>
      </w:pPr>
      <w:r w:rsidRPr="006A292A">
        <w:rPr>
          <w:rFonts w:ascii="Comic Sans MS" w:hAnsi="Comic Sans MS" w:cs="Helvetica"/>
          <w:color w:val="E36C0A" w:themeColor="accent6" w:themeShade="BF"/>
          <w:sz w:val="56"/>
          <w:szCs w:val="56"/>
        </w:rPr>
        <w:t>Мы своё призванье не забудем.</w:t>
      </w:r>
    </w:p>
    <w:p w:rsidR="00AF28AC" w:rsidRPr="006A292A" w:rsidRDefault="00AF28AC" w:rsidP="00AF28AC">
      <w:pPr>
        <w:pStyle w:val="a9"/>
        <w:spacing w:after="150"/>
        <w:jc w:val="center"/>
        <w:rPr>
          <w:rFonts w:ascii="Comic Sans MS" w:hAnsi="Comic Sans MS" w:cs="Helvetica"/>
          <w:color w:val="E36C0A" w:themeColor="accent6" w:themeShade="BF"/>
          <w:sz w:val="56"/>
          <w:szCs w:val="56"/>
        </w:rPr>
      </w:pPr>
      <w:r w:rsidRPr="006A292A">
        <w:rPr>
          <w:rFonts w:ascii="Comic Sans MS" w:hAnsi="Comic Sans MS" w:cs="Helvetica"/>
          <w:color w:val="E36C0A" w:themeColor="accent6" w:themeShade="BF"/>
          <w:sz w:val="56"/>
          <w:szCs w:val="56"/>
        </w:rPr>
        <w:t xml:space="preserve">Сохраним мы воду </w:t>
      </w:r>
      <w:proofErr w:type="gramStart"/>
      <w:r w:rsidRPr="006A292A">
        <w:rPr>
          <w:rFonts w:ascii="Comic Sans MS" w:hAnsi="Comic Sans MS" w:cs="Helvetica"/>
          <w:color w:val="E36C0A" w:themeColor="accent6" w:themeShade="BF"/>
          <w:sz w:val="56"/>
          <w:szCs w:val="56"/>
        </w:rPr>
        <w:t>чистой</w:t>
      </w:r>
      <w:proofErr w:type="gramEnd"/>
      <w:r w:rsidRPr="006A292A">
        <w:rPr>
          <w:rFonts w:ascii="Comic Sans MS" w:hAnsi="Comic Sans MS" w:cs="Helvetica"/>
          <w:color w:val="E36C0A" w:themeColor="accent6" w:themeShade="BF"/>
          <w:sz w:val="56"/>
          <w:szCs w:val="56"/>
        </w:rPr>
        <w:t xml:space="preserve"> людям,</w:t>
      </w:r>
    </w:p>
    <w:p w:rsidR="00AF28AC" w:rsidRPr="006A292A" w:rsidRDefault="00AF28AC" w:rsidP="00AF28AC">
      <w:pPr>
        <w:pStyle w:val="a9"/>
        <w:spacing w:after="150"/>
        <w:jc w:val="center"/>
        <w:rPr>
          <w:rFonts w:ascii="Comic Sans MS" w:hAnsi="Comic Sans MS" w:cs="Helvetica"/>
          <w:color w:val="E36C0A" w:themeColor="accent6" w:themeShade="BF"/>
          <w:sz w:val="56"/>
          <w:szCs w:val="56"/>
        </w:rPr>
      </w:pPr>
      <w:r w:rsidRPr="006A292A">
        <w:rPr>
          <w:rFonts w:ascii="Comic Sans MS" w:hAnsi="Comic Sans MS" w:cs="Helvetica"/>
          <w:color w:val="E36C0A" w:themeColor="accent6" w:themeShade="BF"/>
          <w:sz w:val="56"/>
          <w:szCs w:val="56"/>
        </w:rPr>
        <w:t>Сбережём мы воздух, лес и реки,</w:t>
      </w:r>
    </w:p>
    <w:p w:rsidR="00AF28AC" w:rsidRDefault="00AF28AC" w:rsidP="00AF28AC">
      <w:pPr>
        <w:pStyle w:val="a9"/>
        <w:spacing w:after="150"/>
        <w:jc w:val="center"/>
        <w:rPr>
          <w:rFonts w:ascii="Comic Sans MS" w:hAnsi="Comic Sans MS" w:cs="Helvetica"/>
          <w:color w:val="E36C0A" w:themeColor="accent6" w:themeShade="BF"/>
          <w:sz w:val="56"/>
          <w:szCs w:val="56"/>
        </w:rPr>
      </w:pPr>
      <w:r w:rsidRPr="006A292A">
        <w:rPr>
          <w:rFonts w:ascii="Comic Sans MS" w:hAnsi="Comic Sans MS" w:cs="Helvetica"/>
          <w:color w:val="E36C0A" w:themeColor="accent6" w:themeShade="BF"/>
          <w:sz w:val="56"/>
          <w:szCs w:val="56"/>
        </w:rPr>
        <w:t>Чтоб природу сохранить навеки.</w:t>
      </w:r>
    </w:p>
    <w:p w:rsidR="00AF28AC" w:rsidRDefault="00AF28AC" w:rsidP="00AF28AC">
      <w:pPr>
        <w:pStyle w:val="a9"/>
        <w:spacing w:after="150"/>
        <w:jc w:val="center"/>
        <w:rPr>
          <w:rFonts w:ascii="Comic Sans MS" w:hAnsi="Comic Sans MS" w:cs="Helvetica"/>
          <w:color w:val="E36C0A" w:themeColor="accent6" w:themeShade="BF"/>
          <w:sz w:val="56"/>
          <w:szCs w:val="56"/>
        </w:rPr>
      </w:pPr>
      <w:r w:rsidRPr="006A292A">
        <w:rPr>
          <w:rFonts w:ascii="Comic Sans MS" w:hAnsi="Comic Sans MS" w:cs="Helvetica"/>
          <w:color w:val="E36C0A" w:themeColor="accent6" w:themeShade="BF"/>
          <w:sz w:val="56"/>
          <w:szCs w:val="56"/>
        </w:rPr>
        <w:t>Чтоб природу сохранить навеки.</w:t>
      </w:r>
    </w:p>
    <w:p w:rsidR="00AF28AC" w:rsidRDefault="00AF28AC" w:rsidP="00AF28AC">
      <w:pPr>
        <w:pStyle w:val="a8"/>
        <w:spacing w:before="100" w:beforeAutospacing="1" w:after="0" w:afterAutospacing="1" w:line="240" w:lineRule="auto"/>
        <w:contextualSpacing w:val="0"/>
        <w:rPr>
          <w:b/>
          <w:i/>
          <w:noProof/>
          <w:sz w:val="48"/>
          <w:szCs w:val="48"/>
          <w:lang w:eastAsia="ru-RU"/>
        </w:rPr>
      </w:pPr>
    </w:p>
    <w:p w:rsidR="00AF28AC" w:rsidRDefault="00AF28AC" w:rsidP="00AF28AC">
      <w:pPr>
        <w:pStyle w:val="a8"/>
        <w:spacing w:before="100" w:beforeAutospacing="1" w:after="0" w:afterAutospacing="1" w:line="240" w:lineRule="auto"/>
        <w:contextualSpacing w:val="0"/>
        <w:rPr>
          <w:b/>
          <w:i/>
          <w:noProof/>
          <w:sz w:val="48"/>
          <w:szCs w:val="48"/>
          <w:lang w:eastAsia="ru-RU"/>
        </w:rPr>
      </w:pPr>
    </w:p>
    <w:p w:rsidR="00E24114" w:rsidRDefault="00E24114" w:rsidP="00AF28AC">
      <w:pPr>
        <w:pStyle w:val="a9"/>
        <w:spacing w:after="150"/>
        <w:jc w:val="center"/>
        <w:rPr>
          <w:rFonts w:ascii="Comic Sans MS" w:hAnsi="Comic Sans MS" w:cs="Helvetica"/>
          <w:b/>
          <w:color w:val="00B050"/>
          <w:sz w:val="96"/>
          <w:szCs w:val="96"/>
        </w:rPr>
      </w:pPr>
      <w:r>
        <w:rPr>
          <w:rFonts w:ascii="Comic Sans MS" w:hAnsi="Comic Sans MS" w:cs="Helvetica"/>
          <w:b/>
          <w:noProof/>
          <w:color w:val="00B050"/>
          <w:sz w:val="96"/>
          <w:szCs w:val="96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-652145</wp:posOffset>
            </wp:positionV>
            <wp:extent cx="7484745" cy="10609580"/>
            <wp:effectExtent l="19050" t="0" r="1905" b="0"/>
            <wp:wrapNone/>
            <wp:docPr id="12" name="Рисунок 7" descr="C:\Users\Юлиана\Desktop\Лагерь\92540040_zhivotnuy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ана\Desktop\Лагерь\92540040_zhivotnuye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745" cy="1060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8AC" w:rsidRPr="005F5DE2" w:rsidRDefault="00AF28AC" w:rsidP="00AF28AC">
      <w:pPr>
        <w:pStyle w:val="a9"/>
        <w:spacing w:after="150"/>
        <w:jc w:val="center"/>
        <w:rPr>
          <w:rFonts w:ascii="Comic Sans MS" w:hAnsi="Comic Sans MS" w:cs="Helvetica"/>
          <w:b/>
          <w:color w:val="00B050"/>
          <w:sz w:val="96"/>
          <w:szCs w:val="96"/>
        </w:rPr>
      </w:pPr>
      <w:r>
        <w:rPr>
          <w:rFonts w:ascii="Comic Sans MS" w:hAnsi="Comic Sans MS" w:cs="Helvetica"/>
          <w:b/>
          <w:color w:val="00B050"/>
          <w:sz w:val="96"/>
          <w:szCs w:val="96"/>
        </w:rPr>
        <w:t>Девиз лагеря</w:t>
      </w:r>
      <w:r w:rsidRPr="005F5DE2">
        <w:rPr>
          <w:rFonts w:ascii="Comic Sans MS" w:hAnsi="Comic Sans MS" w:cs="Helvetica"/>
          <w:b/>
          <w:color w:val="00B050"/>
          <w:sz w:val="96"/>
          <w:szCs w:val="96"/>
        </w:rPr>
        <w:t>:</w:t>
      </w:r>
    </w:p>
    <w:p w:rsidR="00AF28AC" w:rsidRDefault="00AF28AC" w:rsidP="00AF28AC">
      <w:pPr>
        <w:pStyle w:val="a9"/>
        <w:spacing w:after="150"/>
        <w:jc w:val="center"/>
        <w:rPr>
          <w:rFonts w:ascii="Comic Sans MS" w:hAnsi="Comic Sans MS" w:cs="Helvetica"/>
          <w:color w:val="E36C0A" w:themeColor="accent6" w:themeShade="BF"/>
          <w:sz w:val="56"/>
          <w:szCs w:val="56"/>
        </w:rPr>
      </w:pPr>
    </w:p>
    <w:p w:rsidR="00AF28AC" w:rsidRDefault="00AF28AC" w:rsidP="00AF28AC">
      <w:pPr>
        <w:pStyle w:val="a9"/>
        <w:spacing w:after="150"/>
        <w:jc w:val="center"/>
        <w:rPr>
          <w:rFonts w:ascii="Comic Sans MS" w:hAnsi="Comic Sans MS" w:cs="Helvetica"/>
          <w:color w:val="E36C0A" w:themeColor="accent6" w:themeShade="BF"/>
          <w:sz w:val="56"/>
          <w:szCs w:val="56"/>
        </w:rPr>
      </w:pPr>
    </w:p>
    <w:p w:rsidR="00AF28AC" w:rsidRPr="00AF28AC" w:rsidRDefault="00AF28AC" w:rsidP="00AF28AC">
      <w:pPr>
        <w:pStyle w:val="a9"/>
        <w:spacing w:after="150"/>
        <w:jc w:val="center"/>
        <w:rPr>
          <w:rFonts w:ascii="Comic Sans MS" w:hAnsi="Comic Sans MS" w:cs="Helvetica"/>
          <w:b/>
          <w:color w:val="E36C0A" w:themeColor="accent6" w:themeShade="BF"/>
          <w:sz w:val="96"/>
          <w:szCs w:val="96"/>
        </w:rPr>
      </w:pPr>
      <w:proofErr w:type="spellStart"/>
      <w:r w:rsidRPr="00AF28AC">
        <w:rPr>
          <w:rFonts w:ascii="Comic Sans MS" w:hAnsi="Comic Sans MS" w:cs="Helvetica"/>
          <w:b/>
          <w:color w:val="E36C0A" w:themeColor="accent6" w:themeShade="BF"/>
          <w:sz w:val="96"/>
          <w:szCs w:val="96"/>
        </w:rPr>
        <w:t>Экознания</w:t>
      </w:r>
      <w:proofErr w:type="spellEnd"/>
      <w:r w:rsidRPr="00AF28AC">
        <w:rPr>
          <w:rFonts w:ascii="Comic Sans MS" w:hAnsi="Comic Sans MS" w:cs="Helvetica"/>
          <w:b/>
          <w:color w:val="E36C0A" w:themeColor="accent6" w:themeShade="BF"/>
          <w:sz w:val="96"/>
          <w:szCs w:val="96"/>
        </w:rPr>
        <w:t>, убеждения, стиль жизни, ты из них все полезное выжми!</w:t>
      </w:r>
    </w:p>
    <w:p w:rsidR="00AF28AC" w:rsidRDefault="00AF28AC" w:rsidP="00AF28AC">
      <w:pPr>
        <w:pStyle w:val="a8"/>
        <w:spacing w:before="100" w:beforeAutospacing="1" w:after="0" w:afterAutospacing="1" w:line="240" w:lineRule="auto"/>
        <w:contextualSpacing w:val="0"/>
        <w:rPr>
          <w:b/>
          <w:i/>
          <w:noProof/>
          <w:sz w:val="48"/>
          <w:szCs w:val="48"/>
          <w:lang w:eastAsia="ru-RU"/>
        </w:rPr>
      </w:pPr>
    </w:p>
    <w:p w:rsidR="00AF28AC" w:rsidRDefault="00AF28AC" w:rsidP="00AF28AC">
      <w:pPr>
        <w:pStyle w:val="a8"/>
        <w:spacing w:before="100" w:beforeAutospacing="1" w:after="0" w:afterAutospacing="1" w:line="240" w:lineRule="auto"/>
        <w:contextualSpacing w:val="0"/>
        <w:rPr>
          <w:b/>
          <w:i/>
          <w:noProof/>
          <w:sz w:val="48"/>
          <w:szCs w:val="48"/>
          <w:lang w:eastAsia="ru-RU"/>
        </w:rPr>
      </w:pPr>
    </w:p>
    <w:p w:rsidR="00AF28AC" w:rsidRDefault="00AF28AC" w:rsidP="00AF28AC">
      <w:pPr>
        <w:pStyle w:val="a8"/>
        <w:spacing w:before="100" w:beforeAutospacing="1" w:after="0" w:afterAutospacing="1" w:line="240" w:lineRule="auto"/>
        <w:contextualSpacing w:val="0"/>
        <w:rPr>
          <w:b/>
          <w:i/>
          <w:noProof/>
          <w:sz w:val="48"/>
          <w:szCs w:val="48"/>
          <w:lang w:eastAsia="ru-RU"/>
        </w:rPr>
      </w:pPr>
    </w:p>
    <w:p w:rsidR="00AF28AC" w:rsidRDefault="00AF28AC" w:rsidP="00AF28AC">
      <w:pPr>
        <w:pStyle w:val="a8"/>
        <w:spacing w:before="100" w:beforeAutospacing="1" w:after="0" w:afterAutospacing="1" w:line="240" w:lineRule="auto"/>
        <w:contextualSpacing w:val="0"/>
        <w:rPr>
          <w:b/>
          <w:i/>
          <w:noProof/>
          <w:sz w:val="48"/>
          <w:szCs w:val="48"/>
          <w:lang w:eastAsia="ru-RU"/>
        </w:rPr>
      </w:pPr>
    </w:p>
    <w:p w:rsidR="00AF28AC" w:rsidRPr="00662FA0" w:rsidRDefault="00662FA0" w:rsidP="00662FA0">
      <w:pPr>
        <w:pStyle w:val="a8"/>
        <w:spacing w:before="100" w:beforeAutospacing="1" w:after="0" w:afterAutospacing="1" w:line="240" w:lineRule="auto"/>
        <w:contextualSpacing w:val="0"/>
        <w:jc w:val="center"/>
        <w:rPr>
          <w:b/>
          <w:i/>
          <w:noProof/>
          <w:color w:val="00B050"/>
          <w:sz w:val="56"/>
          <w:szCs w:val="56"/>
          <w:lang w:eastAsia="ru-RU"/>
        </w:rPr>
      </w:pPr>
      <w:r w:rsidRPr="00662FA0">
        <w:rPr>
          <w:b/>
          <w:i/>
          <w:noProof/>
          <w:color w:val="00B050"/>
          <w:sz w:val="56"/>
          <w:szCs w:val="56"/>
          <w:lang w:eastAsia="ru-RU"/>
        </w:rPr>
        <w:t>Эмблема лагеря</w:t>
      </w:r>
    </w:p>
    <w:p w:rsidR="00AF28AC" w:rsidRDefault="00AF28AC" w:rsidP="00AF28AC">
      <w:pPr>
        <w:pStyle w:val="a8"/>
        <w:spacing w:before="100" w:beforeAutospacing="1" w:after="0" w:afterAutospacing="1" w:line="240" w:lineRule="auto"/>
        <w:contextualSpacing w:val="0"/>
        <w:rPr>
          <w:b/>
          <w:i/>
          <w:noProof/>
          <w:sz w:val="48"/>
          <w:szCs w:val="48"/>
          <w:lang w:eastAsia="ru-RU"/>
        </w:rPr>
      </w:pPr>
    </w:p>
    <w:p w:rsidR="00AF28AC" w:rsidRDefault="00662FA0" w:rsidP="00AF28AC">
      <w:pPr>
        <w:pStyle w:val="a8"/>
        <w:spacing w:before="100" w:beforeAutospacing="1" w:after="0" w:afterAutospacing="1" w:line="240" w:lineRule="auto"/>
        <w:contextualSpacing w:val="0"/>
        <w:rPr>
          <w:b/>
          <w:i/>
          <w:noProof/>
          <w:sz w:val="48"/>
          <w:szCs w:val="48"/>
          <w:lang w:eastAsia="ru-RU"/>
        </w:rPr>
      </w:pPr>
      <w:r>
        <w:rPr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290830</wp:posOffset>
            </wp:positionV>
            <wp:extent cx="7226935" cy="5438775"/>
            <wp:effectExtent l="19050" t="0" r="0" b="0"/>
            <wp:wrapNone/>
            <wp:docPr id="5" name="Рисунок 8" descr="C:\Users\Юлиана\Desktop\Лагерь\грин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лиана\Desktop\Лагерь\гринпи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93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8AC" w:rsidRDefault="00AF28AC" w:rsidP="00AF28AC">
      <w:pPr>
        <w:pStyle w:val="a8"/>
        <w:spacing w:before="100" w:beforeAutospacing="1" w:after="0" w:afterAutospacing="1" w:line="240" w:lineRule="auto"/>
        <w:contextualSpacing w:val="0"/>
        <w:rPr>
          <w:b/>
          <w:i/>
          <w:noProof/>
          <w:sz w:val="48"/>
          <w:szCs w:val="48"/>
          <w:lang w:eastAsia="ru-RU"/>
        </w:rPr>
      </w:pPr>
    </w:p>
    <w:p w:rsidR="00AF28AC" w:rsidRDefault="00AF28AC" w:rsidP="00AF28AC">
      <w:pPr>
        <w:pStyle w:val="a8"/>
        <w:spacing w:before="100" w:beforeAutospacing="1" w:after="0" w:afterAutospacing="1" w:line="240" w:lineRule="auto"/>
        <w:contextualSpacing w:val="0"/>
        <w:rPr>
          <w:b/>
          <w:i/>
          <w:noProof/>
          <w:sz w:val="48"/>
          <w:szCs w:val="48"/>
          <w:lang w:eastAsia="ru-RU"/>
        </w:rPr>
      </w:pPr>
    </w:p>
    <w:p w:rsidR="00AF28AC" w:rsidRDefault="00AF28AC" w:rsidP="00AF28AC">
      <w:pPr>
        <w:pStyle w:val="a8"/>
        <w:spacing w:before="100" w:beforeAutospacing="1" w:after="0" w:afterAutospacing="1" w:line="240" w:lineRule="auto"/>
        <w:contextualSpacing w:val="0"/>
        <w:rPr>
          <w:b/>
          <w:i/>
          <w:noProof/>
          <w:sz w:val="48"/>
          <w:szCs w:val="48"/>
          <w:lang w:eastAsia="ru-RU"/>
        </w:rPr>
      </w:pPr>
    </w:p>
    <w:p w:rsidR="00AF28AC" w:rsidRDefault="00AF28AC" w:rsidP="00AF28AC">
      <w:pPr>
        <w:pStyle w:val="a8"/>
        <w:spacing w:before="100" w:beforeAutospacing="1" w:after="0" w:afterAutospacing="1" w:line="240" w:lineRule="auto"/>
        <w:contextualSpacing w:val="0"/>
        <w:rPr>
          <w:b/>
          <w:i/>
          <w:noProof/>
          <w:sz w:val="48"/>
          <w:szCs w:val="48"/>
          <w:lang w:eastAsia="ru-RU"/>
        </w:rPr>
      </w:pPr>
    </w:p>
    <w:p w:rsidR="00AF28AC" w:rsidRDefault="00AF28AC" w:rsidP="00AF28AC">
      <w:pPr>
        <w:pStyle w:val="a8"/>
        <w:spacing w:before="100" w:beforeAutospacing="1" w:after="0" w:afterAutospacing="1" w:line="240" w:lineRule="auto"/>
        <w:contextualSpacing w:val="0"/>
        <w:rPr>
          <w:b/>
          <w:i/>
          <w:noProof/>
          <w:sz w:val="48"/>
          <w:szCs w:val="48"/>
          <w:lang w:eastAsia="ru-RU"/>
        </w:rPr>
      </w:pPr>
    </w:p>
    <w:p w:rsidR="00AF28AC" w:rsidRDefault="00AF28AC" w:rsidP="00AF28AC">
      <w:pPr>
        <w:pStyle w:val="a8"/>
        <w:spacing w:before="100" w:beforeAutospacing="1" w:after="0" w:afterAutospacing="1" w:line="240" w:lineRule="auto"/>
        <w:contextualSpacing w:val="0"/>
        <w:rPr>
          <w:b/>
          <w:i/>
          <w:noProof/>
          <w:sz w:val="48"/>
          <w:szCs w:val="48"/>
          <w:lang w:eastAsia="ru-RU"/>
        </w:rPr>
      </w:pPr>
    </w:p>
    <w:p w:rsidR="00AF28AC" w:rsidRDefault="00AF28AC" w:rsidP="00AF28AC">
      <w:pPr>
        <w:pStyle w:val="a8"/>
        <w:spacing w:before="100" w:beforeAutospacing="1" w:after="0" w:afterAutospacing="1" w:line="240" w:lineRule="auto"/>
        <w:contextualSpacing w:val="0"/>
        <w:rPr>
          <w:b/>
          <w:i/>
          <w:noProof/>
          <w:sz w:val="48"/>
          <w:szCs w:val="48"/>
          <w:lang w:eastAsia="ru-RU"/>
        </w:rPr>
      </w:pPr>
    </w:p>
    <w:p w:rsidR="00AF28AC" w:rsidRPr="000B30A1" w:rsidRDefault="00AF28AC" w:rsidP="00AF28AC">
      <w:pPr>
        <w:pStyle w:val="a8"/>
        <w:spacing w:before="100" w:beforeAutospacing="1" w:after="0" w:afterAutospacing="1" w:line="240" w:lineRule="auto"/>
        <w:contextualSpacing w:val="0"/>
        <w:rPr>
          <w:b/>
          <w:i/>
          <w:sz w:val="48"/>
          <w:szCs w:val="48"/>
        </w:rPr>
      </w:pPr>
    </w:p>
    <w:p w:rsidR="005957DC" w:rsidRDefault="005957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C47" w:rsidRDefault="00232C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C47" w:rsidRDefault="00232C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C47" w:rsidRDefault="00232C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C47" w:rsidRDefault="00232C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2A24" w:rsidRDefault="00502A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C47" w:rsidRPr="00502A24" w:rsidRDefault="00583CAC">
      <w:pPr>
        <w:jc w:val="center"/>
        <w:rPr>
          <w:rFonts w:ascii="Times New Roman" w:hAnsi="Times New Roman" w:cs="Times New Roman"/>
          <w:sz w:val="40"/>
          <w:szCs w:val="40"/>
        </w:rPr>
      </w:pPr>
      <w:r w:rsidRPr="00502A24">
        <w:rPr>
          <w:rFonts w:ascii="Times New Roman" w:hAnsi="Times New Roman" w:cs="Times New Roman"/>
          <w:sz w:val="40"/>
          <w:szCs w:val="40"/>
        </w:rPr>
        <w:lastRenderedPageBreak/>
        <w:t>Работа кружков</w:t>
      </w:r>
    </w:p>
    <w:p w:rsidR="00583CAC" w:rsidRPr="00502A24" w:rsidRDefault="00583CAC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951"/>
        <w:gridCol w:w="4111"/>
        <w:gridCol w:w="3793"/>
      </w:tblGrid>
      <w:tr w:rsidR="00502A24" w:rsidRPr="00502A24" w:rsidTr="00502A24">
        <w:tc>
          <w:tcPr>
            <w:tcW w:w="1951" w:type="dxa"/>
          </w:tcPr>
          <w:p w:rsidR="00583CAC" w:rsidRPr="00502A24" w:rsidRDefault="00583C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4111" w:type="dxa"/>
          </w:tcPr>
          <w:p w:rsidR="00583CAC" w:rsidRPr="00502A24" w:rsidRDefault="00583C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Наименование кружка</w:t>
            </w:r>
          </w:p>
        </w:tc>
        <w:tc>
          <w:tcPr>
            <w:tcW w:w="3793" w:type="dxa"/>
          </w:tcPr>
          <w:p w:rsidR="00583CAC" w:rsidRPr="00502A24" w:rsidRDefault="00583C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Руководитель</w:t>
            </w:r>
          </w:p>
        </w:tc>
      </w:tr>
      <w:tr w:rsidR="00502A24" w:rsidRPr="00502A24" w:rsidTr="00502A24">
        <w:tc>
          <w:tcPr>
            <w:tcW w:w="1951" w:type="dxa"/>
          </w:tcPr>
          <w:p w:rsidR="00583CAC" w:rsidRPr="00502A24" w:rsidRDefault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30.05</w:t>
            </w:r>
          </w:p>
          <w:p w:rsidR="00502A24" w:rsidRPr="00502A24" w:rsidRDefault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Вт</w:t>
            </w:r>
          </w:p>
        </w:tc>
        <w:tc>
          <w:tcPr>
            <w:tcW w:w="4111" w:type="dxa"/>
          </w:tcPr>
          <w:p w:rsidR="00583CAC" w:rsidRPr="00502A24" w:rsidRDefault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1. «Танцевальный» (СДК)</w:t>
            </w:r>
          </w:p>
          <w:p w:rsidR="00502A24" w:rsidRPr="00502A24" w:rsidRDefault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2. «Радуга»</w:t>
            </w:r>
          </w:p>
        </w:tc>
        <w:tc>
          <w:tcPr>
            <w:tcW w:w="3793" w:type="dxa"/>
          </w:tcPr>
          <w:p w:rsidR="00583CAC" w:rsidRPr="00502A24" w:rsidRDefault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1. Мезенцева Ольга Анатольевна</w:t>
            </w:r>
          </w:p>
          <w:p w:rsidR="00502A24" w:rsidRPr="00502A24" w:rsidRDefault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2. Гончарова Евгения Николаевна</w:t>
            </w:r>
          </w:p>
        </w:tc>
      </w:tr>
      <w:tr w:rsidR="00502A24" w:rsidRPr="00502A24" w:rsidTr="00502A24">
        <w:tc>
          <w:tcPr>
            <w:tcW w:w="1951" w:type="dxa"/>
          </w:tcPr>
          <w:p w:rsidR="00583CAC" w:rsidRPr="00502A24" w:rsidRDefault="00502A24" w:rsidP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2.06</w:t>
            </w:r>
          </w:p>
          <w:p w:rsidR="00502A24" w:rsidRPr="00502A24" w:rsidRDefault="00502A24" w:rsidP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Пт</w:t>
            </w:r>
            <w:proofErr w:type="spellEnd"/>
            <w:proofErr w:type="gramEnd"/>
          </w:p>
        </w:tc>
        <w:tc>
          <w:tcPr>
            <w:tcW w:w="4111" w:type="dxa"/>
          </w:tcPr>
          <w:p w:rsidR="00583CAC" w:rsidRPr="00502A24" w:rsidRDefault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1. «Эстрадное пение»</w:t>
            </w:r>
          </w:p>
          <w:p w:rsidR="00502A24" w:rsidRPr="00502A24" w:rsidRDefault="00515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 «Спортивный»</w:t>
            </w:r>
          </w:p>
        </w:tc>
        <w:tc>
          <w:tcPr>
            <w:tcW w:w="3793" w:type="dxa"/>
          </w:tcPr>
          <w:p w:rsidR="00583CAC" w:rsidRDefault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1. Геккель Юлиана Геннадьевна</w:t>
            </w:r>
          </w:p>
          <w:p w:rsidR="00515E41" w:rsidRPr="00502A24" w:rsidRDefault="00515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 Ломакина Надежда Андреевна</w:t>
            </w:r>
          </w:p>
        </w:tc>
      </w:tr>
      <w:tr w:rsidR="00502A24" w:rsidRPr="00502A24" w:rsidTr="00502A24">
        <w:tc>
          <w:tcPr>
            <w:tcW w:w="1951" w:type="dxa"/>
          </w:tcPr>
          <w:p w:rsidR="00583CAC" w:rsidRPr="00502A24" w:rsidRDefault="00502A24" w:rsidP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6.06</w:t>
            </w:r>
          </w:p>
          <w:p w:rsidR="00502A24" w:rsidRPr="00502A24" w:rsidRDefault="00502A24" w:rsidP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Вт</w:t>
            </w:r>
          </w:p>
        </w:tc>
        <w:tc>
          <w:tcPr>
            <w:tcW w:w="4111" w:type="dxa"/>
          </w:tcPr>
          <w:p w:rsidR="00502A24" w:rsidRPr="00502A24" w:rsidRDefault="00502A24" w:rsidP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1. «Танцевальный» (СДК)</w:t>
            </w:r>
          </w:p>
          <w:p w:rsidR="00583CAC" w:rsidRPr="00502A24" w:rsidRDefault="00502A24" w:rsidP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2. «Радуга»</w:t>
            </w:r>
          </w:p>
        </w:tc>
        <w:tc>
          <w:tcPr>
            <w:tcW w:w="3793" w:type="dxa"/>
          </w:tcPr>
          <w:p w:rsidR="00502A24" w:rsidRPr="00502A24" w:rsidRDefault="00502A24" w:rsidP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1. Мезенцева Ольга Анатольевна</w:t>
            </w:r>
          </w:p>
          <w:p w:rsidR="00583CAC" w:rsidRPr="00502A24" w:rsidRDefault="00502A24" w:rsidP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2. Гончарова Евгения Николаевна</w:t>
            </w:r>
          </w:p>
        </w:tc>
      </w:tr>
      <w:tr w:rsidR="00502A24" w:rsidRPr="00502A24" w:rsidTr="00502A24">
        <w:tc>
          <w:tcPr>
            <w:tcW w:w="1951" w:type="dxa"/>
          </w:tcPr>
          <w:p w:rsidR="00583CAC" w:rsidRPr="00502A24" w:rsidRDefault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9.06</w:t>
            </w:r>
          </w:p>
          <w:p w:rsidR="00502A24" w:rsidRPr="00502A24" w:rsidRDefault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Пт</w:t>
            </w:r>
            <w:proofErr w:type="spellEnd"/>
            <w:proofErr w:type="gramEnd"/>
          </w:p>
        </w:tc>
        <w:tc>
          <w:tcPr>
            <w:tcW w:w="4111" w:type="dxa"/>
          </w:tcPr>
          <w:p w:rsidR="00502A24" w:rsidRPr="00502A24" w:rsidRDefault="00502A24" w:rsidP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1. «Эстрадное пение»</w:t>
            </w:r>
          </w:p>
          <w:p w:rsidR="00583CAC" w:rsidRPr="00502A24" w:rsidRDefault="00515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 «Спортивный»</w:t>
            </w:r>
          </w:p>
        </w:tc>
        <w:tc>
          <w:tcPr>
            <w:tcW w:w="3793" w:type="dxa"/>
          </w:tcPr>
          <w:p w:rsidR="00583CAC" w:rsidRDefault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1. Геккель Юлиана Геннадьевна</w:t>
            </w:r>
          </w:p>
          <w:p w:rsidR="00515E41" w:rsidRPr="00502A24" w:rsidRDefault="00515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 Ломакина Надежда Андреевна</w:t>
            </w:r>
          </w:p>
        </w:tc>
      </w:tr>
      <w:tr w:rsidR="00502A24" w:rsidRPr="00502A24" w:rsidTr="00502A24">
        <w:tc>
          <w:tcPr>
            <w:tcW w:w="1951" w:type="dxa"/>
          </w:tcPr>
          <w:p w:rsidR="00583CAC" w:rsidRPr="00502A24" w:rsidRDefault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13.06</w:t>
            </w:r>
          </w:p>
          <w:p w:rsidR="00502A24" w:rsidRPr="00502A24" w:rsidRDefault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Вт</w:t>
            </w:r>
          </w:p>
        </w:tc>
        <w:tc>
          <w:tcPr>
            <w:tcW w:w="4111" w:type="dxa"/>
          </w:tcPr>
          <w:p w:rsidR="00502A24" w:rsidRPr="00502A24" w:rsidRDefault="00502A24" w:rsidP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1. «Танцевальный» (СДК)</w:t>
            </w:r>
          </w:p>
          <w:p w:rsidR="00583CAC" w:rsidRPr="00502A24" w:rsidRDefault="00502A24" w:rsidP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2. «Радуга»</w:t>
            </w:r>
          </w:p>
        </w:tc>
        <w:tc>
          <w:tcPr>
            <w:tcW w:w="3793" w:type="dxa"/>
          </w:tcPr>
          <w:p w:rsidR="00502A24" w:rsidRPr="00502A24" w:rsidRDefault="00502A24" w:rsidP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1. Мезенцева Ольга Анатольевна</w:t>
            </w:r>
          </w:p>
          <w:p w:rsidR="00583CAC" w:rsidRPr="00502A24" w:rsidRDefault="00502A24" w:rsidP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2. Гончарова Евгения Николаевна</w:t>
            </w:r>
          </w:p>
        </w:tc>
      </w:tr>
      <w:tr w:rsidR="00502A24" w:rsidRPr="00502A24" w:rsidTr="00502A24">
        <w:tc>
          <w:tcPr>
            <w:tcW w:w="1951" w:type="dxa"/>
          </w:tcPr>
          <w:p w:rsidR="00583CAC" w:rsidRPr="00502A24" w:rsidRDefault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 xml:space="preserve">16.06 </w:t>
            </w:r>
          </w:p>
          <w:p w:rsidR="00502A24" w:rsidRPr="00502A24" w:rsidRDefault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Пт</w:t>
            </w:r>
            <w:proofErr w:type="spellEnd"/>
            <w:proofErr w:type="gramEnd"/>
          </w:p>
        </w:tc>
        <w:tc>
          <w:tcPr>
            <w:tcW w:w="4111" w:type="dxa"/>
          </w:tcPr>
          <w:p w:rsidR="00502A24" w:rsidRPr="00502A24" w:rsidRDefault="00502A24" w:rsidP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1. «Эстрадное пение»</w:t>
            </w:r>
          </w:p>
          <w:p w:rsidR="00583CAC" w:rsidRPr="00502A24" w:rsidRDefault="00515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 «Спортивный»</w:t>
            </w:r>
          </w:p>
        </w:tc>
        <w:tc>
          <w:tcPr>
            <w:tcW w:w="3793" w:type="dxa"/>
          </w:tcPr>
          <w:p w:rsidR="00502A24" w:rsidRDefault="00502A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02A24">
              <w:rPr>
                <w:rFonts w:ascii="Times New Roman" w:hAnsi="Times New Roman" w:cs="Times New Roman"/>
                <w:sz w:val="40"/>
                <w:szCs w:val="40"/>
              </w:rPr>
              <w:t>1. Геккель Юлиана Геннадьевна</w:t>
            </w:r>
          </w:p>
          <w:p w:rsidR="00583CAC" w:rsidRPr="00502A24" w:rsidRDefault="00515E41" w:rsidP="00515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 Ломакина Надежда Андреевна</w:t>
            </w:r>
          </w:p>
        </w:tc>
      </w:tr>
    </w:tbl>
    <w:p w:rsidR="00502A24" w:rsidRDefault="00502A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CAC" w:rsidRDefault="00502A24" w:rsidP="00502A24">
      <w:pPr>
        <w:tabs>
          <w:tab w:val="left" w:pos="638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02A24" w:rsidRDefault="00502A24" w:rsidP="00502A24">
      <w:pPr>
        <w:tabs>
          <w:tab w:val="left" w:pos="6381"/>
        </w:tabs>
        <w:rPr>
          <w:rFonts w:ascii="Times New Roman" w:hAnsi="Times New Roman" w:cs="Times New Roman"/>
          <w:sz w:val="32"/>
          <w:szCs w:val="32"/>
        </w:rPr>
      </w:pPr>
    </w:p>
    <w:p w:rsidR="00502A24" w:rsidRDefault="00502A24" w:rsidP="00502A24">
      <w:pPr>
        <w:tabs>
          <w:tab w:val="left" w:pos="6381"/>
        </w:tabs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3229"/>
        <w:tblW w:w="9786" w:type="dxa"/>
        <w:tblLook w:val="04A0"/>
      </w:tblPr>
      <w:tblGrid>
        <w:gridCol w:w="1659"/>
        <w:gridCol w:w="1575"/>
        <w:gridCol w:w="1575"/>
        <w:gridCol w:w="1659"/>
        <w:gridCol w:w="1659"/>
        <w:gridCol w:w="1659"/>
      </w:tblGrid>
      <w:tr w:rsidR="00360D74" w:rsidTr="00360D74">
        <w:trPr>
          <w:trHeight w:val="2927"/>
        </w:trPr>
        <w:tc>
          <w:tcPr>
            <w:tcW w:w="1659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Анпилогова</w:t>
            </w:r>
            <w:proofErr w:type="spellEnd"/>
          </w:p>
        </w:tc>
        <w:tc>
          <w:tcPr>
            <w:tcW w:w="1575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ВТ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Проникова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</w:tc>
        <w:tc>
          <w:tcPr>
            <w:tcW w:w="1575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 СР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Уймонен</w:t>
            </w:r>
            <w:proofErr w:type="spellEnd"/>
          </w:p>
        </w:tc>
        <w:tc>
          <w:tcPr>
            <w:tcW w:w="1659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Анпилогова</w:t>
            </w:r>
            <w:proofErr w:type="spellEnd"/>
          </w:p>
        </w:tc>
        <w:tc>
          <w:tcPr>
            <w:tcW w:w="1659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2.06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Уймонен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Проникова</w:t>
            </w:r>
            <w:proofErr w:type="spellEnd"/>
          </w:p>
        </w:tc>
        <w:tc>
          <w:tcPr>
            <w:tcW w:w="1659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3.06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Анпилогова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</w:tc>
      </w:tr>
      <w:tr w:rsidR="00360D74" w:rsidTr="00360D74">
        <w:trPr>
          <w:trHeight w:val="2980"/>
        </w:trPr>
        <w:tc>
          <w:tcPr>
            <w:tcW w:w="1659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Ковтун 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 ВТ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Уймонен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 СР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Выборова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Выборова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Уймонен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Анпилогова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74" w:rsidTr="00360D74">
        <w:trPr>
          <w:trHeight w:val="2959"/>
        </w:trPr>
        <w:tc>
          <w:tcPr>
            <w:tcW w:w="1659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Уймонен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 ВТ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Прибылова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 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 СР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Выборова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 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Фокин 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 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74" w:rsidTr="00360D74">
        <w:trPr>
          <w:trHeight w:val="2959"/>
        </w:trPr>
        <w:tc>
          <w:tcPr>
            <w:tcW w:w="1659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Выборова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Прибылова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</w:t>
            </w:r>
          </w:p>
        </w:tc>
        <w:tc>
          <w:tcPr>
            <w:tcW w:w="1575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 ВТ</w:t>
            </w: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Выборова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Прибылова</w:t>
            </w:r>
            <w:proofErr w:type="spellEnd"/>
          </w:p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</w:t>
            </w:r>
          </w:p>
        </w:tc>
        <w:tc>
          <w:tcPr>
            <w:tcW w:w="1659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60D74" w:rsidRDefault="00360D74" w:rsidP="0036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A24" w:rsidRPr="00360D74" w:rsidRDefault="00360D74" w:rsidP="00360D74">
      <w:pPr>
        <w:jc w:val="center"/>
        <w:rPr>
          <w:rFonts w:ascii="Times New Roman" w:hAnsi="Times New Roman" w:cs="Times New Roman"/>
          <w:sz w:val="36"/>
          <w:szCs w:val="36"/>
        </w:rPr>
      </w:pPr>
      <w:r w:rsidRPr="00360D74">
        <w:rPr>
          <w:rFonts w:ascii="Times New Roman" w:hAnsi="Times New Roman" w:cs="Times New Roman"/>
          <w:sz w:val="36"/>
          <w:szCs w:val="36"/>
        </w:rPr>
        <w:t>График работы воспитателей</w:t>
      </w:r>
    </w:p>
    <w:sectPr w:rsidR="00502A24" w:rsidRPr="00360D74" w:rsidSect="005100D0">
      <w:footerReference w:type="default" r:id="rId15"/>
      <w:pgSz w:w="11906" w:h="16838"/>
      <w:pgMar w:top="993" w:right="1133" w:bottom="28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C6" w:rsidRDefault="00D102C6" w:rsidP="005600BD">
      <w:pPr>
        <w:spacing w:after="0" w:line="240" w:lineRule="auto"/>
      </w:pPr>
      <w:r>
        <w:separator/>
      </w:r>
    </w:p>
  </w:endnote>
  <w:endnote w:type="continuationSeparator" w:id="0">
    <w:p w:rsidR="00D102C6" w:rsidRDefault="00D102C6" w:rsidP="0056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Sans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038"/>
      <w:docPartObj>
        <w:docPartGallery w:val="Page Numbers (Bottom of Page)"/>
        <w:docPartUnique/>
      </w:docPartObj>
    </w:sdtPr>
    <w:sdtContent>
      <w:p w:rsidR="00A17EF9" w:rsidRDefault="0023318C">
        <w:pPr>
          <w:pStyle w:val="a6"/>
          <w:jc w:val="right"/>
        </w:pPr>
        <w:fldSimple w:instr=" PAGE   \* MERGEFORMAT ">
          <w:r w:rsidR="009966AD">
            <w:rPr>
              <w:noProof/>
            </w:rPr>
            <w:t>10</w:t>
          </w:r>
        </w:fldSimple>
      </w:p>
    </w:sdtContent>
  </w:sdt>
  <w:p w:rsidR="00A17EF9" w:rsidRDefault="00A17E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C6" w:rsidRDefault="00D102C6" w:rsidP="005600BD">
      <w:pPr>
        <w:spacing w:after="0" w:line="240" w:lineRule="auto"/>
      </w:pPr>
      <w:r>
        <w:separator/>
      </w:r>
    </w:p>
  </w:footnote>
  <w:footnote w:type="continuationSeparator" w:id="0">
    <w:p w:rsidR="00D102C6" w:rsidRDefault="00D102C6" w:rsidP="00560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1.85pt;height:84.4pt" o:bullet="t">
        <v:imagedata r:id="rId1" o:title="Новый рисунок"/>
      </v:shape>
    </w:pict>
  </w:numPicBullet>
  <w:abstractNum w:abstractNumId="0">
    <w:nsid w:val="000573BA"/>
    <w:multiLevelType w:val="hybridMultilevel"/>
    <w:tmpl w:val="0E28847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0835FD5"/>
    <w:multiLevelType w:val="hybridMultilevel"/>
    <w:tmpl w:val="87401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13963"/>
    <w:multiLevelType w:val="hybridMultilevel"/>
    <w:tmpl w:val="8788F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2479E2"/>
    <w:multiLevelType w:val="hybridMultilevel"/>
    <w:tmpl w:val="8982C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61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A0CAB"/>
    <w:multiLevelType w:val="hybridMultilevel"/>
    <w:tmpl w:val="F2F4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504B9"/>
    <w:multiLevelType w:val="hybridMultilevel"/>
    <w:tmpl w:val="C05E4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574E59"/>
    <w:multiLevelType w:val="hybridMultilevel"/>
    <w:tmpl w:val="C014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508DC"/>
    <w:multiLevelType w:val="hybridMultilevel"/>
    <w:tmpl w:val="F432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E630F"/>
    <w:multiLevelType w:val="hybridMultilevel"/>
    <w:tmpl w:val="026E8E5C"/>
    <w:lvl w:ilvl="0" w:tplc="C7C0BC86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0205429"/>
    <w:multiLevelType w:val="hybridMultilevel"/>
    <w:tmpl w:val="F97E12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1AF0991"/>
    <w:multiLevelType w:val="hybridMultilevel"/>
    <w:tmpl w:val="64A8E5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0A307E"/>
    <w:multiLevelType w:val="hybridMultilevel"/>
    <w:tmpl w:val="04AA6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470CCB"/>
    <w:multiLevelType w:val="hybridMultilevel"/>
    <w:tmpl w:val="EC8EC99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14DB566C"/>
    <w:multiLevelType w:val="hybridMultilevel"/>
    <w:tmpl w:val="7CEC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53396"/>
    <w:multiLevelType w:val="hybridMultilevel"/>
    <w:tmpl w:val="587AB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B4FA4"/>
    <w:multiLevelType w:val="hybridMultilevel"/>
    <w:tmpl w:val="2586016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>
    <w:nsid w:val="2AE71C50"/>
    <w:multiLevelType w:val="hybridMultilevel"/>
    <w:tmpl w:val="F09E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B2A38"/>
    <w:multiLevelType w:val="hybridMultilevel"/>
    <w:tmpl w:val="9D92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10276"/>
    <w:multiLevelType w:val="hybridMultilevel"/>
    <w:tmpl w:val="0DD4D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43152F"/>
    <w:multiLevelType w:val="hybridMultilevel"/>
    <w:tmpl w:val="AFC0E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54619"/>
    <w:multiLevelType w:val="multilevel"/>
    <w:tmpl w:val="C19C09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82270F"/>
    <w:multiLevelType w:val="hybridMultilevel"/>
    <w:tmpl w:val="3BF81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1C23BC"/>
    <w:multiLevelType w:val="hybridMultilevel"/>
    <w:tmpl w:val="464C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D16"/>
    <w:multiLevelType w:val="hybridMultilevel"/>
    <w:tmpl w:val="10FE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73C6D"/>
    <w:multiLevelType w:val="hybridMultilevel"/>
    <w:tmpl w:val="A758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35C03"/>
    <w:multiLevelType w:val="hybridMultilevel"/>
    <w:tmpl w:val="4E685C32"/>
    <w:lvl w:ilvl="0" w:tplc="E9A885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34E4D"/>
    <w:multiLevelType w:val="hybridMultilevel"/>
    <w:tmpl w:val="4748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643E4"/>
    <w:multiLevelType w:val="hybridMultilevel"/>
    <w:tmpl w:val="74B494E8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8">
    <w:nsid w:val="5C527358"/>
    <w:multiLevelType w:val="hybridMultilevel"/>
    <w:tmpl w:val="84AE9B12"/>
    <w:lvl w:ilvl="0" w:tplc="05F61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C916704"/>
    <w:multiLevelType w:val="hybridMultilevel"/>
    <w:tmpl w:val="8D08F8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7EA51B3"/>
    <w:multiLevelType w:val="hybridMultilevel"/>
    <w:tmpl w:val="2BB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45D45"/>
    <w:multiLevelType w:val="hybridMultilevel"/>
    <w:tmpl w:val="F920C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4346E9"/>
    <w:multiLevelType w:val="hybridMultilevel"/>
    <w:tmpl w:val="2F02AD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B05567"/>
    <w:multiLevelType w:val="hybridMultilevel"/>
    <w:tmpl w:val="3980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6709E"/>
    <w:multiLevelType w:val="hybridMultilevel"/>
    <w:tmpl w:val="6D108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C81A41"/>
    <w:multiLevelType w:val="hybridMultilevel"/>
    <w:tmpl w:val="B896F9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E07BC3"/>
    <w:multiLevelType w:val="multilevel"/>
    <w:tmpl w:val="6392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6"/>
  </w:num>
  <w:num w:numId="3">
    <w:abstractNumId w:val="11"/>
  </w:num>
  <w:num w:numId="4">
    <w:abstractNumId w:val="3"/>
  </w:num>
  <w:num w:numId="5">
    <w:abstractNumId w:val="28"/>
  </w:num>
  <w:num w:numId="6">
    <w:abstractNumId w:val="6"/>
  </w:num>
  <w:num w:numId="7">
    <w:abstractNumId w:val="17"/>
  </w:num>
  <w:num w:numId="8">
    <w:abstractNumId w:val="18"/>
  </w:num>
  <w:num w:numId="9">
    <w:abstractNumId w:val="12"/>
  </w:num>
  <w:num w:numId="10">
    <w:abstractNumId w:val="20"/>
  </w:num>
  <w:num w:numId="11">
    <w:abstractNumId w:val="8"/>
  </w:num>
  <w:num w:numId="12">
    <w:abstractNumId w:val="24"/>
  </w:num>
  <w:num w:numId="13">
    <w:abstractNumId w:val="29"/>
  </w:num>
  <w:num w:numId="14">
    <w:abstractNumId w:val="32"/>
  </w:num>
  <w:num w:numId="15">
    <w:abstractNumId w:val="15"/>
  </w:num>
  <w:num w:numId="16">
    <w:abstractNumId w:val="10"/>
  </w:num>
  <w:num w:numId="17">
    <w:abstractNumId w:val="30"/>
  </w:num>
  <w:num w:numId="18">
    <w:abstractNumId w:val="5"/>
  </w:num>
  <w:num w:numId="19">
    <w:abstractNumId w:val="31"/>
  </w:num>
  <w:num w:numId="20">
    <w:abstractNumId w:val="26"/>
  </w:num>
  <w:num w:numId="21">
    <w:abstractNumId w:val="13"/>
  </w:num>
  <w:num w:numId="22">
    <w:abstractNumId w:val="14"/>
  </w:num>
  <w:num w:numId="23">
    <w:abstractNumId w:val="22"/>
  </w:num>
  <w:num w:numId="24">
    <w:abstractNumId w:val="19"/>
  </w:num>
  <w:num w:numId="25">
    <w:abstractNumId w:val="1"/>
  </w:num>
  <w:num w:numId="26">
    <w:abstractNumId w:val="4"/>
  </w:num>
  <w:num w:numId="27">
    <w:abstractNumId w:val="7"/>
  </w:num>
  <w:num w:numId="28">
    <w:abstractNumId w:val="25"/>
  </w:num>
  <w:num w:numId="29">
    <w:abstractNumId w:val="21"/>
  </w:num>
  <w:num w:numId="30">
    <w:abstractNumId w:val="33"/>
  </w:num>
  <w:num w:numId="31">
    <w:abstractNumId w:val="34"/>
  </w:num>
  <w:num w:numId="32">
    <w:abstractNumId w:val="2"/>
  </w:num>
  <w:num w:numId="33">
    <w:abstractNumId w:val="23"/>
  </w:num>
  <w:num w:numId="34">
    <w:abstractNumId w:val="0"/>
  </w:num>
  <w:num w:numId="35">
    <w:abstractNumId w:val="27"/>
  </w:num>
  <w:num w:numId="36">
    <w:abstractNumId w:val="35"/>
  </w:num>
  <w:num w:numId="37">
    <w:abstractNumId w:val="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0BD"/>
    <w:rsid w:val="00026AD8"/>
    <w:rsid w:val="000B30A1"/>
    <w:rsid w:val="000B6D1C"/>
    <w:rsid w:val="000B7FBF"/>
    <w:rsid w:val="00125E81"/>
    <w:rsid w:val="00154246"/>
    <w:rsid w:val="00156CF0"/>
    <w:rsid w:val="00161C03"/>
    <w:rsid w:val="0019030D"/>
    <w:rsid w:val="00197322"/>
    <w:rsid w:val="001D1276"/>
    <w:rsid w:val="001D6280"/>
    <w:rsid w:val="001F22AF"/>
    <w:rsid w:val="00230FAC"/>
    <w:rsid w:val="00232C3B"/>
    <w:rsid w:val="00232C47"/>
    <w:rsid w:val="0023318C"/>
    <w:rsid w:val="002E3326"/>
    <w:rsid w:val="002F3A9B"/>
    <w:rsid w:val="00357559"/>
    <w:rsid w:val="00360D74"/>
    <w:rsid w:val="00362DEF"/>
    <w:rsid w:val="00383D75"/>
    <w:rsid w:val="00390384"/>
    <w:rsid w:val="003A60B1"/>
    <w:rsid w:val="003B3B68"/>
    <w:rsid w:val="003D7514"/>
    <w:rsid w:val="00457B6B"/>
    <w:rsid w:val="00466E7E"/>
    <w:rsid w:val="0048550C"/>
    <w:rsid w:val="004C6B15"/>
    <w:rsid w:val="004D1740"/>
    <w:rsid w:val="00502A24"/>
    <w:rsid w:val="005100D0"/>
    <w:rsid w:val="00515E41"/>
    <w:rsid w:val="005218F7"/>
    <w:rsid w:val="0053499F"/>
    <w:rsid w:val="005600BD"/>
    <w:rsid w:val="005727F5"/>
    <w:rsid w:val="00581689"/>
    <w:rsid w:val="00583CAC"/>
    <w:rsid w:val="005957DC"/>
    <w:rsid w:val="005B2AF9"/>
    <w:rsid w:val="005E4F5C"/>
    <w:rsid w:val="0062791E"/>
    <w:rsid w:val="0064251B"/>
    <w:rsid w:val="00644DCA"/>
    <w:rsid w:val="00651DE2"/>
    <w:rsid w:val="00653F6A"/>
    <w:rsid w:val="00662FA0"/>
    <w:rsid w:val="006712DD"/>
    <w:rsid w:val="006830A3"/>
    <w:rsid w:val="00686BA8"/>
    <w:rsid w:val="00686D2B"/>
    <w:rsid w:val="006A52E8"/>
    <w:rsid w:val="006B4645"/>
    <w:rsid w:val="006E556A"/>
    <w:rsid w:val="007344F5"/>
    <w:rsid w:val="0074720D"/>
    <w:rsid w:val="0076537E"/>
    <w:rsid w:val="00767FF1"/>
    <w:rsid w:val="00776340"/>
    <w:rsid w:val="007A016F"/>
    <w:rsid w:val="007A255E"/>
    <w:rsid w:val="007B0694"/>
    <w:rsid w:val="007B0B6E"/>
    <w:rsid w:val="007E127A"/>
    <w:rsid w:val="007F3B71"/>
    <w:rsid w:val="0085220D"/>
    <w:rsid w:val="00895B9E"/>
    <w:rsid w:val="008E7699"/>
    <w:rsid w:val="008F7738"/>
    <w:rsid w:val="0090511B"/>
    <w:rsid w:val="009055B1"/>
    <w:rsid w:val="00932947"/>
    <w:rsid w:val="00940173"/>
    <w:rsid w:val="00973530"/>
    <w:rsid w:val="009966AD"/>
    <w:rsid w:val="009D36A8"/>
    <w:rsid w:val="00A061FD"/>
    <w:rsid w:val="00A17EF9"/>
    <w:rsid w:val="00A243C0"/>
    <w:rsid w:val="00A24876"/>
    <w:rsid w:val="00A25759"/>
    <w:rsid w:val="00A46218"/>
    <w:rsid w:val="00A51B41"/>
    <w:rsid w:val="00A56EFB"/>
    <w:rsid w:val="00A80A4E"/>
    <w:rsid w:val="00A942B8"/>
    <w:rsid w:val="00AA622D"/>
    <w:rsid w:val="00AB1D21"/>
    <w:rsid w:val="00AD22B7"/>
    <w:rsid w:val="00AF28AC"/>
    <w:rsid w:val="00B34744"/>
    <w:rsid w:val="00B67492"/>
    <w:rsid w:val="00B70EFA"/>
    <w:rsid w:val="00B854B9"/>
    <w:rsid w:val="00BA0214"/>
    <w:rsid w:val="00BD21D6"/>
    <w:rsid w:val="00C03249"/>
    <w:rsid w:val="00C175E7"/>
    <w:rsid w:val="00C30F0C"/>
    <w:rsid w:val="00C3320B"/>
    <w:rsid w:val="00C4037E"/>
    <w:rsid w:val="00C82903"/>
    <w:rsid w:val="00C84F70"/>
    <w:rsid w:val="00C86697"/>
    <w:rsid w:val="00CB544D"/>
    <w:rsid w:val="00CD654C"/>
    <w:rsid w:val="00CE6B31"/>
    <w:rsid w:val="00CE7A5A"/>
    <w:rsid w:val="00D102C6"/>
    <w:rsid w:val="00D13F8B"/>
    <w:rsid w:val="00D2705D"/>
    <w:rsid w:val="00D31F51"/>
    <w:rsid w:val="00D43BFF"/>
    <w:rsid w:val="00D4634A"/>
    <w:rsid w:val="00D5181D"/>
    <w:rsid w:val="00D77E3D"/>
    <w:rsid w:val="00D9661F"/>
    <w:rsid w:val="00DB3BEA"/>
    <w:rsid w:val="00DC002F"/>
    <w:rsid w:val="00DD5B2B"/>
    <w:rsid w:val="00DD682D"/>
    <w:rsid w:val="00E20006"/>
    <w:rsid w:val="00E202DB"/>
    <w:rsid w:val="00E24114"/>
    <w:rsid w:val="00E34879"/>
    <w:rsid w:val="00E6611D"/>
    <w:rsid w:val="00E905E7"/>
    <w:rsid w:val="00E90886"/>
    <w:rsid w:val="00E964A8"/>
    <w:rsid w:val="00EA275C"/>
    <w:rsid w:val="00EA5B1D"/>
    <w:rsid w:val="00EB5F2F"/>
    <w:rsid w:val="00EF1945"/>
    <w:rsid w:val="00EF3629"/>
    <w:rsid w:val="00F14A01"/>
    <w:rsid w:val="00F219BB"/>
    <w:rsid w:val="00F25B1A"/>
    <w:rsid w:val="00F64C2F"/>
    <w:rsid w:val="00F857B0"/>
    <w:rsid w:val="00FB36F0"/>
    <w:rsid w:val="00FE0404"/>
    <w:rsid w:val="00FF5385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2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00BD"/>
  </w:style>
  <w:style w:type="paragraph" w:styleId="a6">
    <w:name w:val="footer"/>
    <w:basedOn w:val="a"/>
    <w:link w:val="a7"/>
    <w:uiPriority w:val="99"/>
    <w:unhideWhenUsed/>
    <w:rsid w:val="0056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0BD"/>
  </w:style>
  <w:style w:type="character" w:customStyle="1" w:styleId="20">
    <w:name w:val="Заголовок 2 Знак"/>
    <w:basedOn w:val="a0"/>
    <w:link w:val="2"/>
    <w:uiPriority w:val="9"/>
    <w:semiHidden/>
    <w:rsid w:val="001D62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10">
    <w:name w:val="a1"/>
    <w:basedOn w:val="a"/>
    <w:rsid w:val="001D62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D62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D6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651DE2"/>
    <w:pPr>
      <w:ind w:left="720"/>
      <w:contextualSpacing/>
    </w:pPr>
  </w:style>
  <w:style w:type="paragraph" w:customStyle="1" w:styleId="msonormalcxspmiddle">
    <w:name w:val="msonormalcxspmiddle"/>
    <w:basedOn w:val="a"/>
    <w:rsid w:val="00651D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body"/>
    <w:basedOn w:val="a"/>
    <w:rsid w:val="00651D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651D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232C3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87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D9661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9661F"/>
  </w:style>
  <w:style w:type="paragraph" w:customStyle="1" w:styleId="Default">
    <w:name w:val="Default"/>
    <w:rsid w:val="00D9661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26c24">
    <w:name w:val="c26 c24"/>
    <w:basedOn w:val="a"/>
    <w:rsid w:val="00D9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661F"/>
  </w:style>
  <w:style w:type="paragraph" w:customStyle="1" w:styleId="1">
    <w:name w:val="Абзац списка1"/>
    <w:basedOn w:val="a"/>
    <w:rsid w:val="00D9661F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Emphasis"/>
    <w:qFormat/>
    <w:rsid w:val="00D9661F"/>
    <w:rPr>
      <w:rFonts w:cs="Times New Roman"/>
      <w:i/>
      <w:iCs/>
    </w:rPr>
  </w:style>
  <w:style w:type="character" w:customStyle="1" w:styleId="apple-style-span">
    <w:name w:val="apple-style-span"/>
    <w:basedOn w:val="a0"/>
    <w:rsid w:val="00D9661F"/>
  </w:style>
  <w:style w:type="character" w:styleId="af">
    <w:name w:val="Hyperlink"/>
    <w:uiPriority w:val="99"/>
    <w:unhideWhenUsed/>
    <w:rsid w:val="00D96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314E5-0CA4-40D8-B0CE-533E6355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34</Pages>
  <Words>6967</Words>
  <Characters>39718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7</cp:revision>
  <dcterms:created xsi:type="dcterms:W3CDTF">2017-03-15T02:51:00Z</dcterms:created>
  <dcterms:modified xsi:type="dcterms:W3CDTF">2017-05-25T09:25:00Z</dcterms:modified>
</cp:coreProperties>
</file>